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9A" w:rsidRDefault="00266B9A"/>
    <w:p w:rsidR="0004289D" w:rsidRDefault="0004289D" w:rsidP="0004289D">
      <w:pPr>
        <w:spacing w:after="240"/>
        <w:rPr>
          <w:rFonts w:ascii="Calibri" w:hAnsi="Calibri" w:cs="Calibri"/>
          <w:b/>
          <w:sz w:val="32"/>
          <w:szCs w:val="32"/>
        </w:rPr>
      </w:pPr>
      <w:r>
        <w:rPr>
          <w:rFonts w:ascii="Calibri" w:hAnsi="Calibri" w:cs="Calibri"/>
          <w:b/>
          <w:noProof/>
          <w:sz w:val="32"/>
          <w:szCs w:val="32"/>
        </w:rPr>
        <w:drawing>
          <wp:inline distT="0" distB="0" distL="0" distR="0" wp14:anchorId="44B79B7B" wp14:editId="52D4889C">
            <wp:extent cx="5669280" cy="1752600"/>
            <wp:effectExtent l="19050" t="0" r="7620" b="0"/>
            <wp:docPr id="6"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s logo_orig.png"/>
                    <pic:cNvPicPr>
                      <a:picLocks noChangeAspect="1" noChangeArrowheads="1"/>
                    </pic:cNvPicPr>
                  </pic:nvPicPr>
                  <pic:blipFill>
                    <a:blip r:embed="rId6" cstate="print"/>
                    <a:srcRect/>
                    <a:stretch>
                      <a:fillRect/>
                    </a:stretch>
                  </pic:blipFill>
                  <pic:spPr bwMode="auto">
                    <a:xfrm>
                      <a:off x="0" y="0"/>
                      <a:ext cx="5669280" cy="1752600"/>
                    </a:xfrm>
                    <a:prstGeom prst="rect">
                      <a:avLst/>
                    </a:prstGeom>
                    <a:noFill/>
                    <a:ln w="9525">
                      <a:noFill/>
                      <a:miter lim="800000"/>
                      <a:headEnd/>
                      <a:tailEnd/>
                    </a:ln>
                  </pic:spPr>
                </pic:pic>
              </a:graphicData>
            </a:graphic>
          </wp:inline>
        </w:drawing>
      </w:r>
    </w:p>
    <w:p w:rsidR="0004289D" w:rsidRDefault="0004289D" w:rsidP="0004289D">
      <w:pPr>
        <w:spacing w:after="240"/>
        <w:jc w:val="both"/>
        <w:rPr>
          <w:rFonts w:ascii="Arial" w:hAnsi="Arial" w:cs="Arial"/>
          <w:b/>
          <w:sz w:val="32"/>
          <w:szCs w:val="32"/>
        </w:rPr>
      </w:pPr>
    </w:p>
    <w:p w:rsidR="0004289D" w:rsidRDefault="0004289D" w:rsidP="0004289D">
      <w:pPr>
        <w:spacing w:after="240"/>
        <w:jc w:val="both"/>
        <w:rPr>
          <w:rFonts w:ascii="Arial" w:hAnsi="Arial" w:cs="Arial"/>
          <w:b/>
          <w:sz w:val="32"/>
          <w:szCs w:val="32"/>
        </w:rPr>
      </w:pPr>
    </w:p>
    <w:p w:rsidR="0004289D" w:rsidRPr="009B7237" w:rsidRDefault="0004289D" w:rsidP="0004289D">
      <w:pPr>
        <w:spacing w:line="240" w:lineRule="atLeast"/>
        <w:rPr>
          <w:rFonts w:ascii="Arial" w:hAnsi="Arial" w:cs="Arial"/>
          <w:b/>
          <w:sz w:val="36"/>
          <w:szCs w:val="36"/>
        </w:rPr>
      </w:pPr>
      <w:r w:rsidRPr="009B7237">
        <w:rPr>
          <w:rFonts w:ascii="Arial" w:hAnsi="Arial" w:cs="Arial"/>
          <w:b/>
          <w:sz w:val="36"/>
          <w:szCs w:val="36"/>
        </w:rPr>
        <w:t>2017-2018</w:t>
      </w:r>
    </w:p>
    <w:p w:rsidR="0004289D" w:rsidRPr="009B7237" w:rsidRDefault="0004289D" w:rsidP="0004289D">
      <w:pPr>
        <w:rPr>
          <w:rFonts w:ascii="Arial" w:hAnsi="Arial" w:cs="Arial"/>
          <w:b/>
          <w:sz w:val="36"/>
          <w:szCs w:val="36"/>
        </w:rPr>
      </w:pPr>
      <w:r w:rsidRPr="009B7237">
        <w:rPr>
          <w:rFonts w:ascii="Arial" w:hAnsi="Arial" w:cs="Arial"/>
          <w:b/>
          <w:sz w:val="36"/>
          <w:szCs w:val="36"/>
        </w:rPr>
        <w:t>Texas Education Data Standards</w:t>
      </w:r>
    </w:p>
    <w:p w:rsidR="0004289D" w:rsidRPr="009B7237" w:rsidRDefault="0004289D" w:rsidP="0004289D">
      <w:pPr>
        <w:rPr>
          <w:rFonts w:ascii="Arial" w:hAnsi="Arial" w:cs="Arial"/>
          <w:b/>
          <w:sz w:val="36"/>
          <w:szCs w:val="36"/>
        </w:rPr>
      </w:pPr>
      <w:r w:rsidRPr="009B7237">
        <w:rPr>
          <w:rFonts w:ascii="Arial" w:hAnsi="Arial" w:cs="Arial"/>
          <w:b/>
          <w:sz w:val="36"/>
          <w:szCs w:val="36"/>
        </w:rPr>
        <w:t>(TEDS)</w:t>
      </w:r>
    </w:p>
    <w:p w:rsidR="0004289D" w:rsidRDefault="0004289D" w:rsidP="0004289D">
      <w:pPr>
        <w:rPr>
          <w:rFonts w:ascii="Arial" w:hAnsi="Arial" w:cs="Arial"/>
          <w:b/>
          <w:sz w:val="32"/>
          <w:szCs w:val="32"/>
        </w:rPr>
      </w:pPr>
    </w:p>
    <w:p w:rsidR="0004289D" w:rsidRDefault="0004289D" w:rsidP="0004289D">
      <w:pPr>
        <w:rPr>
          <w:rFonts w:ascii="Arial" w:hAnsi="Arial" w:cs="Arial"/>
          <w:b/>
          <w:sz w:val="32"/>
          <w:szCs w:val="32"/>
        </w:rPr>
      </w:pPr>
    </w:p>
    <w:p w:rsidR="0004289D" w:rsidRDefault="0004289D" w:rsidP="0004289D">
      <w:pPr>
        <w:rPr>
          <w:rFonts w:ascii="Arial" w:hAnsi="Arial" w:cs="Arial"/>
          <w:b/>
          <w:sz w:val="32"/>
          <w:szCs w:val="32"/>
        </w:rPr>
      </w:pPr>
    </w:p>
    <w:p w:rsidR="0004289D" w:rsidRPr="00754185" w:rsidRDefault="0004289D" w:rsidP="0004289D">
      <w:pPr>
        <w:rPr>
          <w:rFonts w:ascii="Arial" w:hAnsi="Arial" w:cs="Arial"/>
          <w:b/>
          <w:sz w:val="32"/>
          <w:szCs w:val="32"/>
        </w:rPr>
      </w:pPr>
    </w:p>
    <w:p w:rsidR="0004289D" w:rsidRPr="00754185" w:rsidRDefault="0004289D" w:rsidP="0004289D">
      <w:pPr>
        <w:rPr>
          <w:rFonts w:ascii="Arial" w:hAnsi="Arial" w:cs="Arial"/>
          <w:b/>
          <w:sz w:val="32"/>
          <w:szCs w:val="32"/>
        </w:rPr>
      </w:pPr>
    </w:p>
    <w:p w:rsidR="0004289D" w:rsidRPr="00754185" w:rsidRDefault="0004289D" w:rsidP="0004289D">
      <w:pPr>
        <w:spacing w:line="240" w:lineRule="atLeast"/>
        <w:rPr>
          <w:rFonts w:ascii="Arial" w:hAnsi="Arial" w:cs="Arial"/>
          <w:b/>
          <w:sz w:val="32"/>
          <w:szCs w:val="32"/>
        </w:rPr>
      </w:pPr>
      <w:r w:rsidRPr="00754185">
        <w:rPr>
          <w:rFonts w:ascii="Arial" w:hAnsi="Arial" w:cs="Arial"/>
          <w:b/>
          <w:sz w:val="32"/>
          <w:szCs w:val="32"/>
        </w:rPr>
        <w:t>Code Table C022 – Service ID</w:t>
      </w:r>
    </w:p>
    <w:p w:rsidR="0004289D" w:rsidRPr="00754185" w:rsidRDefault="0004289D" w:rsidP="0004289D">
      <w:pPr>
        <w:rPr>
          <w:rFonts w:ascii="Arial" w:hAnsi="Arial" w:cs="Arial"/>
          <w:sz w:val="2"/>
          <w:szCs w:val="16"/>
        </w:rPr>
      </w:pPr>
    </w:p>
    <w:p w:rsidR="0004289D" w:rsidRPr="009B7237" w:rsidRDefault="0004289D" w:rsidP="0004289D">
      <w:pPr>
        <w:rPr>
          <w:rFonts w:ascii="Arial" w:hAnsi="Arial" w:cs="Arial"/>
          <w:sz w:val="24"/>
          <w:szCs w:val="24"/>
        </w:rPr>
      </w:pPr>
      <w:r>
        <w:rPr>
          <w:rFonts w:ascii="Arial" w:hAnsi="Arial" w:cs="Arial"/>
          <w:sz w:val="24"/>
          <w:szCs w:val="24"/>
        </w:rPr>
        <w:t>Final Version 2018.F</w:t>
      </w:r>
      <w:r w:rsidRPr="009B7237">
        <w:rPr>
          <w:rFonts w:ascii="Arial" w:hAnsi="Arial" w:cs="Arial"/>
          <w:sz w:val="24"/>
          <w:szCs w:val="24"/>
        </w:rPr>
        <w:t>.1.0</w:t>
      </w:r>
    </w:p>
    <w:p w:rsidR="0004289D" w:rsidRPr="009B7237" w:rsidRDefault="0004289D" w:rsidP="0004289D">
      <w:pPr>
        <w:rPr>
          <w:rFonts w:ascii="Arial" w:hAnsi="Arial" w:cs="Arial"/>
          <w:sz w:val="24"/>
          <w:szCs w:val="24"/>
        </w:rPr>
      </w:pPr>
      <w:r>
        <w:rPr>
          <w:rFonts w:ascii="Arial" w:hAnsi="Arial" w:cs="Arial"/>
          <w:sz w:val="24"/>
          <w:szCs w:val="24"/>
        </w:rPr>
        <w:t>March 1, 2017</w:t>
      </w:r>
    </w:p>
    <w:p w:rsidR="0004289D" w:rsidRDefault="0004289D"/>
    <w:p w:rsidR="0004289D" w:rsidRDefault="0004289D"/>
    <w:tbl>
      <w:tblPr>
        <w:tblW w:w="10771" w:type="dxa"/>
        <w:jc w:val="center"/>
        <w:tblLook w:val="04A0" w:firstRow="1" w:lastRow="0" w:firstColumn="1" w:lastColumn="0" w:noHBand="0" w:noVBand="1"/>
      </w:tblPr>
      <w:tblGrid>
        <w:gridCol w:w="1139"/>
        <w:gridCol w:w="2540"/>
        <w:gridCol w:w="2050"/>
        <w:gridCol w:w="1326"/>
        <w:gridCol w:w="1530"/>
        <w:gridCol w:w="1170"/>
        <w:gridCol w:w="1016"/>
      </w:tblGrid>
      <w:tr w:rsidR="00266B9A" w:rsidRPr="0004289D" w:rsidTr="004C5583">
        <w:trPr>
          <w:trHeight w:val="368"/>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lastRenderedPageBreak/>
              <w:t>Code Table ID</w:t>
            </w:r>
          </w:p>
        </w:tc>
        <w:tc>
          <w:tcPr>
            <w:tcW w:w="2540" w:type="dxa"/>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Name</w:t>
            </w:r>
          </w:p>
        </w:tc>
        <w:tc>
          <w:tcPr>
            <w:tcW w:w="3376" w:type="dxa"/>
            <w:gridSpan w:val="2"/>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XML Name</w:t>
            </w:r>
          </w:p>
        </w:tc>
        <w:tc>
          <w:tcPr>
            <w:tcW w:w="1530"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Date</w:t>
            </w:r>
          </w:p>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b/>
                <w:color w:val="000000"/>
                <w:sz w:val="20"/>
                <w:szCs w:val="20"/>
              </w:rPr>
              <w:t>Issued</w:t>
            </w:r>
          </w:p>
        </w:tc>
        <w:tc>
          <w:tcPr>
            <w:tcW w:w="2186" w:type="dxa"/>
            <w:gridSpan w:val="2"/>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Date</w:t>
            </w:r>
          </w:p>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b/>
                <w:color w:val="000000"/>
                <w:sz w:val="20"/>
                <w:szCs w:val="20"/>
              </w:rPr>
              <w:t>Updated</w:t>
            </w:r>
          </w:p>
        </w:tc>
      </w:tr>
      <w:tr w:rsidR="00266B9A" w:rsidRPr="0004289D" w:rsidTr="004C5583">
        <w:trPr>
          <w:trHeight w:val="255"/>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C022</w:t>
            </w:r>
          </w:p>
          <w:p w:rsidR="00266B9A" w:rsidRPr="0004289D" w:rsidRDefault="00266B9A" w:rsidP="00266B9A">
            <w:pPr>
              <w:spacing w:after="0" w:line="240" w:lineRule="auto"/>
              <w:rPr>
                <w:rFonts w:eastAsia="Times New Roman" w:cstheme="minorHAnsi"/>
                <w:color w:val="000000"/>
                <w:sz w:val="20"/>
                <w:szCs w:val="20"/>
              </w:rPr>
            </w:pPr>
          </w:p>
        </w:tc>
        <w:tc>
          <w:tcPr>
            <w:tcW w:w="2540" w:type="dxa"/>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SERVICE-ID</w:t>
            </w:r>
          </w:p>
          <w:p w:rsidR="00266B9A" w:rsidRPr="0004289D" w:rsidRDefault="00266B9A" w:rsidP="00266B9A">
            <w:pPr>
              <w:spacing w:after="0" w:line="240" w:lineRule="auto"/>
              <w:rPr>
                <w:rFonts w:eastAsia="Times New Roman" w:cstheme="minorHAnsi"/>
                <w:color w:val="000000"/>
                <w:sz w:val="20"/>
                <w:szCs w:val="20"/>
              </w:rPr>
            </w:pPr>
          </w:p>
        </w:tc>
        <w:tc>
          <w:tcPr>
            <w:tcW w:w="3376" w:type="dxa"/>
            <w:gridSpan w:val="2"/>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IdentificationCode</w:t>
            </w:r>
          </w:p>
          <w:p w:rsidR="00266B9A" w:rsidRPr="0004289D" w:rsidRDefault="00266B9A" w:rsidP="00266B9A">
            <w:pPr>
              <w:spacing w:after="0" w:line="240" w:lineRule="auto"/>
              <w:jc w:val="center"/>
              <w:rPr>
                <w:rFonts w:eastAsia="Times New Roman" w:cstheme="minorHAnsi"/>
                <w:color w:val="000000"/>
                <w:sz w:val="20"/>
                <w:szCs w:val="20"/>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4/2/1981</w:t>
            </w:r>
          </w:p>
          <w:p w:rsidR="00266B9A" w:rsidRPr="0004289D" w:rsidRDefault="00266B9A" w:rsidP="00266B9A">
            <w:pPr>
              <w:spacing w:after="0" w:line="240" w:lineRule="auto"/>
              <w:jc w:val="center"/>
              <w:rPr>
                <w:rFonts w:eastAsia="Times New Roman" w:cstheme="minorHAnsi"/>
                <w:color w:val="000000"/>
                <w:sz w:val="20"/>
                <w:szCs w:val="20"/>
              </w:rPr>
            </w:pPr>
          </w:p>
        </w:tc>
        <w:tc>
          <w:tcPr>
            <w:tcW w:w="2186" w:type="dxa"/>
            <w:gridSpan w:val="2"/>
            <w:tcBorders>
              <w:top w:val="single" w:sz="4" w:space="0" w:color="auto"/>
              <w:left w:val="nil"/>
              <w:bottom w:val="single" w:sz="4" w:space="0" w:color="auto"/>
              <w:right w:val="single" w:sz="4" w:space="0" w:color="auto"/>
            </w:tcBorders>
            <w:shd w:val="clear" w:color="auto" w:fill="auto"/>
            <w:noWrap/>
            <w:hideMark/>
          </w:tcPr>
          <w:p w:rsidR="00266B9A" w:rsidRPr="0004289D" w:rsidRDefault="00266B9A" w:rsidP="00266B9A">
            <w:pPr>
              <w:spacing w:after="0" w:line="240" w:lineRule="auto"/>
              <w:jc w:val="center"/>
              <w:rPr>
                <w:rFonts w:eastAsia="Times New Roman" w:cstheme="minorHAnsi"/>
                <w:color w:val="000000"/>
                <w:sz w:val="20"/>
                <w:szCs w:val="20"/>
              </w:rPr>
            </w:pPr>
            <w:r w:rsidRPr="0004289D">
              <w:rPr>
                <w:rFonts w:eastAsia="Times New Roman" w:cstheme="minorHAnsi"/>
                <w:color w:val="000000"/>
                <w:sz w:val="20"/>
                <w:szCs w:val="20"/>
              </w:rPr>
              <w:t>3/1/2017</w:t>
            </w:r>
          </w:p>
          <w:p w:rsidR="00266B9A" w:rsidRPr="0004289D" w:rsidRDefault="00266B9A" w:rsidP="00266B9A">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255"/>
          <w:tblHeader/>
          <w:jc w:val="center"/>
        </w:trPr>
        <w:tc>
          <w:tcPr>
            <w:tcW w:w="1139" w:type="dxa"/>
            <w:tcBorders>
              <w:top w:val="single" w:sz="4" w:space="0" w:color="auto"/>
              <w:left w:val="single" w:sz="4" w:space="0" w:color="auto"/>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Code</w:t>
            </w:r>
          </w:p>
        </w:tc>
        <w:tc>
          <w:tcPr>
            <w:tcW w:w="4590" w:type="dxa"/>
            <w:gridSpan w:val="2"/>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Translation</w:t>
            </w:r>
          </w:p>
        </w:tc>
        <w:tc>
          <w:tcPr>
            <w:tcW w:w="1326"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 xml:space="preserve">Eligible For </w:t>
            </w:r>
          </w:p>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 xml:space="preserve">State HS </w:t>
            </w:r>
          </w:p>
          <w:p w:rsidR="00266B9A" w:rsidRPr="0004289D" w:rsidRDefault="00266B9A" w:rsidP="00266B9A">
            <w:pPr>
              <w:spacing w:after="0" w:line="240" w:lineRule="auto"/>
              <w:rPr>
                <w:rFonts w:eastAsia="Times New Roman" w:cstheme="minorHAnsi"/>
                <w:color w:val="000000"/>
                <w:sz w:val="20"/>
                <w:szCs w:val="20"/>
              </w:rPr>
            </w:pPr>
            <w:r w:rsidRPr="0004289D">
              <w:rPr>
                <w:rFonts w:eastAsia="Times New Roman" w:cstheme="minorHAnsi"/>
                <w:b/>
                <w:color w:val="000000"/>
                <w:sz w:val="20"/>
                <w:szCs w:val="20"/>
              </w:rPr>
              <w:t>Credit</w:t>
            </w:r>
          </w:p>
        </w:tc>
        <w:tc>
          <w:tcPr>
            <w:tcW w:w="1530"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Course</w:t>
            </w:r>
          </w:p>
          <w:p w:rsidR="00266B9A" w:rsidRPr="0004289D" w:rsidRDefault="00266B9A" w:rsidP="003572EC">
            <w:pPr>
              <w:spacing w:after="0" w:line="240" w:lineRule="auto"/>
              <w:jc w:val="center"/>
              <w:rPr>
                <w:rFonts w:eastAsia="Times New Roman" w:cstheme="minorHAnsi"/>
                <w:color w:val="000000"/>
                <w:sz w:val="20"/>
                <w:szCs w:val="20"/>
              </w:rPr>
            </w:pPr>
            <w:r w:rsidRPr="0004289D">
              <w:rPr>
                <w:rFonts w:eastAsia="Times New Roman" w:cstheme="minorHAnsi"/>
                <w:b/>
                <w:color w:val="000000"/>
                <w:sz w:val="20"/>
                <w:szCs w:val="20"/>
              </w:rPr>
              <w:t>Abbreviation</w:t>
            </w:r>
          </w:p>
        </w:tc>
        <w:tc>
          <w:tcPr>
            <w:tcW w:w="1170"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Course</w:t>
            </w:r>
          </w:p>
          <w:p w:rsidR="00266B9A" w:rsidRPr="0004289D" w:rsidRDefault="00266B9A" w:rsidP="00266B9A">
            <w:pPr>
              <w:spacing w:after="0" w:line="240" w:lineRule="auto"/>
              <w:jc w:val="center"/>
              <w:rPr>
                <w:rFonts w:eastAsia="Times New Roman" w:cstheme="minorHAnsi"/>
                <w:b/>
                <w:color w:val="000000"/>
                <w:sz w:val="20"/>
                <w:szCs w:val="20"/>
              </w:rPr>
            </w:pPr>
            <w:r w:rsidRPr="0004289D">
              <w:rPr>
                <w:rFonts w:eastAsia="Times New Roman" w:cstheme="minorHAnsi"/>
                <w:b/>
                <w:color w:val="000000"/>
                <w:sz w:val="20"/>
                <w:szCs w:val="20"/>
              </w:rPr>
              <w:t>Units</w:t>
            </w:r>
          </w:p>
        </w:tc>
        <w:tc>
          <w:tcPr>
            <w:tcW w:w="1016" w:type="dxa"/>
            <w:tcBorders>
              <w:top w:val="single" w:sz="4" w:space="0" w:color="auto"/>
              <w:left w:val="nil"/>
              <w:bottom w:val="single" w:sz="4" w:space="0" w:color="auto"/>
              <w:right w:val="single" w:sz="4" w:space="0" w:color="auto"/>
            </w:tcBorders>
            <w:shd w:val="clear" w:color="auto" w:fill="auto"/>
            <w:noWrap/>
          </w:tcPr>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 xml:space="preserve">CTE </w:t>
            </w:r>
          </w:p>
          <w:p w:rsidR="00266B9A" w:rsidRPr="0004289D" w:rsidRDefault="00266B9A" w:rsidP="00266B9A">
            <w:pPr>
              <w:spacing w:after="0" w:line="240" w:lineRule="auto"/>
              <w:rPr>
                <w:rFonts w:eastAsia="Times New Roman" w:cstheme="minorHAnsi"/>
                <w:b/>
                <w:color w:val="000000"/>
                <w:sz w:val="20"/>
                <w:szCs w:val="20"/>
              </w:rPr>
            </w:pPr>
            <w:r w:rsidRPr="0004289D">
              <w:rPr>
                <w:rFonts w:eastAsia="Times New Roman" w:cstheme="minorHAnsi"/>
                <w:b/>
                <w:color w:val="000000"/>
                <w:sz w:val="20"/>
                <w:szCs w:val="20"/>
              </w:rPr>
              <w:t>Course</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Use the following codes to identify courses.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Grades PK - 6, Elementary</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01010000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Pre-Kindergarten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bookmarkStart w:id="0" w:name="_GoBack" w:colFirst="6" w:colLast="6"/>
            <w:r w:rsidRPr="0004289D">
              <w:rPr>
                <w:rFonts w:eastAsia="Times New Roman" w:cstheme="minorHAnsi"/>
                <w:color w:val="000000"/>
              </w:rPr>
              <w:t>01020000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bookmarkEnd w:id="0"/>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01020100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Transition (Pre-First Grade, Developmental First)</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Elementary, Grades 1-6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02030000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02040000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02060000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01110000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02116000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01120000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02126000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02402000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02406000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02416000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02426000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01430000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Kindergarten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1 -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2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3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4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02435000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5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02436000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 6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01440000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02446000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02456000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02474000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02476000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01490000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01511000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01521000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01531000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02531000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01980000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02984000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02985000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02986000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11401800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Kindergarten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11401900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1 -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2 -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3 -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4 -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5 -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 6 -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02497009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02497060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02502000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Discovering Languages and Cultures, K–6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02510006</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02510008</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02520006</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02520008</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02520009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02530002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K</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02530003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Grades 1-6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02540006</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02540008</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02540010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02550070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02560005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02561050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02620050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02630050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02640005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02640060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02650300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02650500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02660009</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02660060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Kindergarten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4</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5</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6 (Course)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02670070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6 (Integrated)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02800000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02810000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02820000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02830000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02850000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02860000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02890000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General Music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02890000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General Music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02940000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Departmentalized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03060600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And Reading,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03210520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Spanish Language Arts,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03210530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03243610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Speech Elective,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03273410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Elective, Grade 6</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Grades 7-8, Self-Contained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02070000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7, Self-Contained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02080000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 8, Self-Contained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Grades 7-8, General</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English Language Arts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As A Second Language,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And Reading,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And Reading,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03200550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Language Arts,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03243620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Speech Elective,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03243630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Speech Elective,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Elective,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Elective,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03273450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Mathematics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03103100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Mathematics,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Science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03060700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03060800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Science,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03343000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7</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03343100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Social Studies, Grade 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Health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03813000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Health Education, Grades 7-8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03823000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Physical Education, Grades 7-8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4C5583"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4590" w:type="dxa"/>
            <w:gridSpan w:val="2"/>
            <w:tcBorders>
              <w:top w:val="nil"/>
              <w:left w:val="nil"/>
              <w:bottom w:val="nil"/>
              <w:right w:val="single" w:sz="4" w:space="0" w:color="auto"/>
            </w:tcBorders>
            <w:shd w:val="clear" w:color="auto" w:fill="auto"/>
          </w:tcPr>
          <w:p w:rsidR="004C5583" w:rsidRPr="0004289D" w:rsidRDefault="004C5583" w:rsidP="00266B9A">
            <w:pPr>
              <w:spacing w:after="0" w:line="240" w:lineRule="auto"/>
              <w:outlineLvl w:val="0"/>
              <w:rPr>
                <w:rFonts w:eastAsia="Times New Roman" w:cstheme="minorHAnsi"/>
                <w:b/>
                <w:color w:val="000000"/>
              </w:rPr>
            </w:pPr>
          </w:p>
        </w:tc>
        <w:tc>
          <w:tcPr>
            <w:tcW w:w="1326" w:type="dxa"/>
            <w:tcBorders>
              <w:top w:val="nil"/>
              <w:left w:val="nil"/>
              <w:bottom w:val="nil"/>
              <w:right w:val="single" w:sz="4" w:space="0" w:color="auto"/>
            </w:tcBorders>
            <w:shd w:val="clear" w:color="auto" w:fill="auto"/>
          </w:tcPr>
          <w:p w:rsidR="004C5583" w:rsidRPr="0004289D" w:rsidRDefault="004C5583" w:rsidP="00266B9A">
            <w:pPr>
              <w:spacing w:after="0" w:line="240" w:lineRule="auto"/>
              <w:jc w:val="center"/>
              <w:outlineLvl w:val="0"/>
              <w:rPr>
                <w:rFonts w:eastAsia="Times New Roman" w:cstheme="minorHAnsi"/>
                <w:color w:val="000000"/>
              </w:rPr>
            </w:pPr>
          </w:p>
        </w:tc>
        <w:tc>
          <w:tcPr>
            <w:tcW w:w="153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r>
      <w:tr w:rsidR="004C5583"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4590" w:type="dxa"/>
            <w:gridSpan w:val="2"/>
            <w:tcBorders>
              <w:top w:val="nil"/>
              <w:left w:val="nil"/>
              <w:bottom w:val="nil"/>
              <w:right w:val="single" w:sz="4" w:space="0" w:color="auto"/>
            </w:tcBorders>
            <w:shd w:val="clear" w:color="auto" w:fill="auto"/>
          </w:tcPr>
          <w:p w:rsidR="004C5583" w:rsidRPr="0004289D" w:rsidRDefault="004C5583" w:rsidP="00266B9A">
            <w:pPr>
              <w:spacing w:after="0" w:line="240" w:lineRule="auto"/>
              <w:outlineLvl w:val="0"/>
              <w:rPr>
                <w:rFonts w:eastAsia="Times New Roman" w:cstheme="minorHAnsi"/>
                <w:b/>
                <w:color w:val="000000"/>
              </w:rPr>
            </w:pPr>
          </w:p>
        </w:tc>
        <w:tc>
          <w:tcPr>
            <w:tcW w:w="1326" w:type="dxa"/>
            <w:tcBorders>
              <w:top w:val="nil"/>
              <w:left w:val="nil"/>
              <w:bottom w:val="nil"/>
              <w:right w:val="single" w:sz="4" w:space="0" w:color="auto"/>
            </w:tcBorders>
            <w:shd w:val="clear" w:color="auto" w:fill="auto"/>
          </w:tcPr>
          <w:p w:rsidR="004C5583" w:rsidRPr="0004289D" w:rsidRDefault="004C5583" w:rsidP="00266B9A">
            <w:pPr>
              <w:spacing w:after="0" w:line="240" w:lineRule="auto"/>
              <w:jc w:val="center"/>
              <w:outlineLvl w:val="0"/>
              <w:rPr>
                <w:rFonts w:eastAsia="Times New Roman" w:cstheme="minorHAnsi"/>
                <w:color w:val="000000"/>
              </w:rPr>
            </w:pPr>
          </w:p>
        </w:tc>
        <w:tc>
          <w:tcPr>
            <w:tcW w:w="153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4C5583" w:rsidRPr="0004289D" w:rsidRDefault="004C5583" w:rsidP="00266B9A">
            <w:pPr>
              <w:spacing w:after="0" w:line="240" w:lineRule="auto"/>
              <w:outlineLvl w:val="0"/>
              <w:rPr>
                <w:rFonts w:eastAsia="Times New Roman" w:cstheme="minorHAnsi"/>
                <w:color w:val="000000"/>
                <w:sz w:val="20"/>
                <w:szCs w:val="20"/>
              </w:rPr>
            </w:pP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Languages Other Than English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Arabic</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Japanese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03403000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Italian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03413000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French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03423000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German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03433000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Grades 6-8 – Latin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03443000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Spanish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03453000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Russian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03473000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Portuguese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03493000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Chinese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03511000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Vietnamese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03521000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Hindi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Urdu</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03983000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American Sign Language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Turkish</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11402500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Grades 6-8 – Korean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03993000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Other Foreign Languages, Grades 6-8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03994500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Discovering Languages and Cultures, Grades 6–8</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Fine Arts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Middle School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03154120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Dance, Middle School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Band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Choir</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Orchestra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Instrumental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03154134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1, Vocal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03154140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Middle School 1</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Middle School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Dance, Middle School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Band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Choir</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Orchestra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Instrumental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Vocal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03154235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2, Jazz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03154240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Middle School 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Art, Middle School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Dance, Middle School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Band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Choir</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Orchestra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03154333</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Instrumental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03154334</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Vocal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03154335</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Music, Middle School 3, Jazz Ensemble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03154340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Theatre, Middle School 3</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7 (Course)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7 (Integrated)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8 (Course)</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03580130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Technology Applications, Grade 8 (Integrated)</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Grades 9-12</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22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English Language Arts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03200600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ENG1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03200607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ENG1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English II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ENG2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03200707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 For Speakers Of Other Languages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ENG2 SOL</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03220107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03220207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IV</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English IV</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ENG 4</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ELA/R - Additional High School Courses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Research/Technical Writing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TECH WR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Creative Writing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CREAT WR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Practical Writing Skills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PRACT WR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Literary Genres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LIT GENR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Humanities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HUMANIT</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03221610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Humanities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HUMANIT2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Visual Media Analysis and Production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VI MEDIA</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 ENG</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IND ENG2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IND ENG3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Hebrew Scriptures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HEBSCEN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New Testament</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NEWTENG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03221850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English:  Hebrew Scriptures and New Testament</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HSNTENG</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Journalism</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JRNLSM</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Yearbook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YBK1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Yearbook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YBK2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Yearbook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YBK3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Newspaper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NP1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03230150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Newspaper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NP2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03230160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Newspaper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NP3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03230170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Literary Magazine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LM1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03230180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Literary Magazine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LM2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03230190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Journalism: Literary Magazine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LM3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Photojournalism</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PHOTJOUR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Journalism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IND JOUR  </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03231011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Journalism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INDJOUR2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03231022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Journalism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INDJOUR3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Broadcast Journalism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BRCTJOR1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03231901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Broadcast Journalism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BRCTJOR2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03231902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Broadcast Journalism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BRCTJOR3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Oral Interpretation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ORALINT1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03240300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Oral Interpretation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ORALINT2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Oral Interpretation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ORALINT3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Debate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DEBATE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Debate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DEBATE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03240800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Debate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DEBATE 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03240900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Public Speaking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PUBSPKG1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03241000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Public Speaking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PUBSPKG2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Public Speaking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PUBSPKG3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03241200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Speech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 SPCH</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03241210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Speech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INDSPCH2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03241220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Speech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INDSPCH3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Communication Applications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COMMAPP</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03241401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Contemporary Media</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CONTMED</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College Readiness And Study Skills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CRSS</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READ1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03270800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READ2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03270900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Reading III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READ3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b/>
                <w:color w:val="000000"/>
              </w:rPr>
            </w:pPr>
            <w:r w:rsidRPr="0004289D">
              <w:rPr>
                <w:rFonts w:eastAsia="Times New Roman" w:cstheme="minorHAnsi"/>
                <w:b/>
                <w:color w:val="000000"/>
              </w:rPr>
              <w:t>Mathematics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03100507</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 1</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03100600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 II</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 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Geometry</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03100700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Geometry</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GEOM</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03101100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Precalculus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PRE CALC</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03102400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Mathematical Models With Applications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MTHMOD</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03102500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Mathematics (First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INSTUMTH</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03102501</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Mathematics (Second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INSTMTH2</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03102502</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Independent Study in Mathematics (Third Time Taken)</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INSTMTH3</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03102510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Advanced Quantitative Reasoning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ADQUANR</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03102520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Discrete Mathematics for Problem Solving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DISMAPS</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03102530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Statistics</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STATS</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266B9A"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03102540</w:t>
            </w:r>
          </w:p>
        </w:tc>
        <w:tc>
          <w:tcPr>
            <w:tcW w:w="4590" w:type="dxa"/>
            <w:gridSpan w:val="2"/>
            <w:tcBorders>
              <w:top w:val="nil"/>
              <w:left w:val="nil"/>
              <w:bottom w:val="nil"/>
              <w:right w:val="single" w:sz="4" w:space="0" w:color="auto"/>
            </w:tcBorders>
            <w:shd w:val="clear" w:color="auto" w:fill="auto"/>
            <w:hideMark/>
          </w:tcPr>
          <w:p w:rsidR="00266B9A" w:rsidRPr="0004289D" w:rsidRDefault="00266B9A" w:rsidP="00266B9A">
            <w:pPr>
              <w:spacing w:after="0" w:line="240" w:lineRule="auto"/>
              <w:outlineLvl w:val="0"/>
              <w:rPr>
                <w:rFonts w:eastAsia="Times New Roman" w:cstheme="minorHAnsi"/>
                <w:color w:val="000000"/>
              </w:rPr>
            </w:pPr>
            <w:r w:rsidRPr="0004289D">
              <w:rPr>
                <w:rFonts w:eastAsia="Times New Roman" w:cstheme="minorHAnsi"/>
                <w:color w:val="000000"/>
              </w:rPr>
              <w:t>Algebraic Reasoning</w:t>
            </w:r>
          </w:p>
        </w:tc>
        <w:tc>
          <w:tcPr>
            <w:tcW w:w="1326"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ALGREA</w:t>
            </w:r>
          </w:p>
        </w:tc>
        <w:tc>
          <w:tcPr>
            <w:tcW w:w="1170" w:type="dxa"/>
            <w:tcBorders>
              <w:top w:val="nil"/>
              <w:left w:val="nil"/>
              <w:bottom w:val="nil"/>
              <w:right w:val="single" w:sz="4" w:space="0" w:color="auto"/>
            </w:tcBorders>
            <w:shd w:val="clear" w:color="auto" w:fill="auto"/>
            <w:hideMark/>
          </w:tcPr>
          <w:p w:rsidR="00266B9A" w:rsidRPr="0004289D" w:rsidRDefault="00266B9A" w:rsidP="00266B9A">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266B9A" w:rsidRPr="0004289D" w:rsidRDefault="00266B9A" w:rsidP="00266B9A">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3572EC">
            <w:pPr>
              <w:spacing w:after="0" w:line="240" w:lineRule="auto"/>
              <w:outlineLvl w:val="0"/>
              <w:rPr>
                <w:rFonts w:eastAsia="Times New Roman" w:cstheme="minorHAnsi"/>
                <w:b/>
                <w:color w:val="000000"/>
              </w:rPr>
            </w:pPr>
            <w:r w:rsidRPr="0004289D">
              <w:rPr>
                <w:rFonts w:eastAsia="Times New Roman" w:cstheme="minorHAnsi"/>
                <w:b/>
                <w:color w:val="000000"/>
              </w:rPr>
              <w:t>Codes for additional courses that may satisfy mathematics graduation requirements are located in this document under the career and technical education and technology applications sections. For a complete list of courses, refer to the appropriate graduation requirements in 19 TAC, Chapter 74.</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Pr>
                <w:rFonts w:eastAsia="Times New Roman" w:cstheme="minorHAnsi"/>
                <w:color w:val="000000"/>
              </w:rPr>
              <w:t>N</w:t>
            </w:r>
          </w:p>
        </w:tc>
        <w:tc>
          <w:tcPr>
            <w:tcW w:w="1530"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1170"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03010207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Environmental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ENVIRSYS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03030000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Aquatic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AQUA 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03040000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03050000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PHYSICS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03060100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Astronomy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ASTRMY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03060200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Earth and Space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03060201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Physics And 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IPC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602"/>
          <w:jc w:val="center"/>
        </w:trPr>
        <w:tc>
          <w:tcPr>
            <w:tcW w:w="1139" w:type="dxa"/>
            <w:tcBorders>
              <w:top w:val="nil"/>
              <w:left w:val="single" w:sz="4" w:space="0" w:color="auto"/>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World Geography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World Geography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 GEO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9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Government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GOVT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70"/>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US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code below only for students receiving alternate content and meeting state testing requirements with alternate assessments.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03340107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US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World History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03340400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World History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Psychology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PSYCH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03370100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SOC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Advanced Studies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SSADV1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Advanced Studies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SSADV2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03380022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03380023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03380032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03380033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(Fourth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SPTSS4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Studies Research Methods (Fourth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 RES4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Hebrew Scriptures (Old Testament)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HEBSCSS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03380062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New Testament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NEWTSS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03380072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Social Studies: Hebrew Scriptures (Old Testament) and New Testament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HSNTSS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03380082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Personal Financial Literacy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PFL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with Emphasis on the Free Enterprise System and its Benefits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with Emphasis on the Free Enterprise System and Its Benefits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ECO-FE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03310301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Advanced Studies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ECO ADV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03310321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Economics Advanced Studies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ECO ADV2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HLTH 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Health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ADHLTHED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Foundations of Personal Fitness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PEFOUND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Adventure/Outdoor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PEAOA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Aerobic Activities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Individual or Team Sports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PEITS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3</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Athletics 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JROTC1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SUBJ1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3</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Non-District Program 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SUBPRO4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Marching Band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SUBMB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Cheerleading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SUBCHLDG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Drill Team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SUBDT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PES00015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 Substitution Academic Elective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SUBACAD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11410000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Topics in Language and Culture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SPECTLC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ARABIC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SEMARAB1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03110920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SEMARAB2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03110930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SEMARAB3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JAPN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SEMJAPN1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SEMJAPN2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03120930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SEMJAPN3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ITAL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SEMITAL1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SEMITAL2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03400930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SEMITAL3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03410600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FREN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SEMFREN1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SEMFREN2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03410930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SEMFREN3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GERMAN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SEMGRMN1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B5C79" w:rsidP="00672D70">
            <w:pPr>
              <w:spacing w:after="0" w:line="240" w:lineRule="auto"/>
              <w:jc w:val="center"/>
              <w:outlineLvl w:val="0"/>
              <w:rPr>
                <w:rFonts w:eastAsia="Times New Roman" w:cstheme="minorHAnsi"/>
                <w:color w:val="000000"/>
              </w:rPr>
            </w:pPr>
            <w:r>
              <w:rPr>
                <w:rFonts w:eastAsia="Times New Roman" w:cstheme="minorHAnsi"/>
                <w:color w:val="000000"/>
              </w:rPr>
              <w:t>0</w:t>
            </w:r>
            <w:r w:rsidR="00672D70" w:rsidRPr="0004289D">
              <w:rPr>
                <w:rFonts w:eastAsia="Times New Roman" w:cstheme="minorHAnsi"/>
                <w:color w:val="000000"/>
              </w:rPr>
              <w:t>3420920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SEMGRMN2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03420930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SEMGRMN3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III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IV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VI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Classical Languages, Level VII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LATIN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03430910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Classical Languages, Advanced (First Time Taken)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SEMCLAS1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Classical Languages, Advanced (Second Time Taken)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SEMCLAS1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03430930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Classical Languages, Advanced (Third Time Taken)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SEMCLAS1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03440330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03440440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Spanish For Spanish Speakers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SSSPAN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SEMSPAN1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SEMSPAN2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03440930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SEMSPAN3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RUSS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03450910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SEMRUSS1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SEMRUSS2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03450930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SEMRUSS3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PORTUG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SEMPORT1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03470920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SEMPORT2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7B4FF5" w:rsidP="00672D70">
            <w:pPr>
              <w:spacing w:after="0" w:line="240" w:lineRule="auto"/>
              <w:jc w:val="center"/>
              <w:outlineLvl w:val="0"/>
              <w:rPr>
                <w:rFonts w:eastAsia="Times New Roman" w:cstheme="minorHAnsi"/>
                <w:color w:val="000000"/>
              </w:rPr>
            </w:pPr>
            <w:r>
              <w:rPr>
                <w:rFonts w:eastAsia="Times New Roman" w:cstheme="minorHAnsi"/>
                <w:color w:val="000000"/>
              </w:rPr>
              <w:t>03470930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Portuguese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SEMPORT3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CHIN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SEMCHIN1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03490920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SEMCHIN2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03490930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SEMCHIN3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III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IV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V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VI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Languages Other Than English Level VII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VIETNA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SEMVIET1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SEMVIET2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03510930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Vietnamese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SEMVIET3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03520500</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Hindi</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5</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HINDI 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SEMHIND1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03520920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SEMHIND2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03520930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SEMHIND3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Urdu</w:t>
            </w:r>
          </w:p>
        </w:tc>
        <w:tc>
          <w:tcPr>
            <w:tcW w:w="1326" w:type="dxa"/>
            <w:tcBorders>
              <w:top w:val="nil"/>
              <w:left w:val="nil"/>
              <w:bottom w:val="nil"/>
              <w:right w:val="single" w:sz="4" w:space="0" w:color="auto"/>
            </w:tcBorders>
            <w:shd w:val="clear" w:color="auto" w:fill="auto"/>
            <w:hideMark/>
          </w:tcPr>
          <w:p w:rsidR="00672D70" w:rsidRPr="0004289D" w:rsidRDefault="006B5C79" w:rsidP="00672D70">
            <w:pPr>
              <w:spacing w:after="0" w:line="240" w:lineRule="auto"/>
              <w:jc w:val="center"/>
              <w:outlineLvl w:val="0"/>
              <w:rPr>
                <w:rFonts w:eastAsia="Times New Roman" w:cstheme="minorHAnsi"/>
                <w:color w:val="000000"/>
              </w:rPr>
            </w:pPr>
            <w:r>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URDU7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SEMURDU1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SEMURDU2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03530930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Urdu</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SEMURDU3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American Sign Language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ASL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American Sign Language, Advanced Independent Study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ADVASL1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American Sign Language, Advanced Independent Study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ADVASL2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03980930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American Sign Language, Advanced Independent Study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ADVASL3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IV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11401700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TURKISH7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SEMTURK1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11401920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SEMTURK2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11401930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Turkish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SEMTURK3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 – Korean (1 Unit) (KOREAN1)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III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w:t>
            </w:r>
            <w:r>
              <w:rPr>
                <w:rFonts w:eastAsia="Times New Roman" w:cstheme="minorHAnsi"/>
                <w:color w:val="000000"/>
              </w:rPr>
              <w:t xml:space="preserve">l IV  - Korean </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Languages Other Than English Level VII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KOREAN7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(First Time Taken)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SEMKORE1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11403620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(Second Time Taken)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SEMKORE2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11403630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Seminar in Languages Other Than English, Advanced (Third Time Taken) – Korean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SEMKORE3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VI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Other Foreign Languages Level VII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OTHR FL7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03997000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Discovering Languages and Cultures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DISLANC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Fine Arts Substitution, Community-based Program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SUBFACB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Band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Band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Band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Band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MUS4BAND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Orchestra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Orchestra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Orchestra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Orchestra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MUS4ORCH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Choir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Choir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Choir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Choir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MUS4CHOR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Jazz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Jazz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Jazz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Jazz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MUS4JZBN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Instrumental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Instrumental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Instrumental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Instrumental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MUS4INEN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Vocal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Vocal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Vocal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Vocal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MUS4VOEN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Applied Music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Applied Music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03152601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Applied Music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03152602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Applied Music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MUS4APL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Jazz Improvisation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Jazz Improvisation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Jazz Improvisation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Jazz Improvisation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MUS4JZIM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World Music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World Music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World Music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World Music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MUS4WME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03153800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Mariachi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03153900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Mariachi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Mariachi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Mariachi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MUS4MAR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Piano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Piano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Piano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Piano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MUS4PIA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Guitar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Guitar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Guitar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03154900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Guitar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MUS4GTR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 Harp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MUS1HRP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 Harp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MUS2HRP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III, Harp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MUS3HRP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IV, Harp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MUS4HRP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Theory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Theory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Appreciation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MUSSMA1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Appreciation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MUSSMA2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Business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03155900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Business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Composition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Composition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MUSSMCOM1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03156500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 Studies, Music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MUSSMCOM2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 Theatre Arts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 Theatre Arts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Theatre Arts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Theatre Arts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03250600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 Theatre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 Theatre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Theatre Production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Theatre Production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1, Theatre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TH1MCOM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 Theatre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TH2MCOM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Playwriting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TH3PLAY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Playwriting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TH4PLAY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III, Directing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TH3DIR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Theatre IV, Directing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TH4DIR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Musical Theatre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MUSTH4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Lighting and Sound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Lighting and Sound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Lighting and Sound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Stagecraft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Stagecraft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Stagecraft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Costume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Costume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Costume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Make-up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TTH2MAKE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Make-up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TTH3MAKE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Make-up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TTH4MAKE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Design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03253600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Design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Design for the Theatre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  Theatre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TTH2MGT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03253900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III,  Advanced Theatre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TTH3AMGT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03254000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Technical Theatre IV Advanced Theatre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TTH4AMGT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03500120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 Art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ART1MCOM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 Art Appreciation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ART1APP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Drawing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ART2DRAW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Painting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ART2PATG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Printmaking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ART2PRNT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Fibers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ART2FBRS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Ceramics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ART2CRMC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Sculpture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ART2SCLP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Jewelry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ART2JWLR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Photography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ART2PHTO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Digital Art and Media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ART2DGMD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03501230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 Art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ART2MCOM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Drawing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ART3DRAW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Painting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ART3PATG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Printmaking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ART3PRNT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Fibers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ART3FBRS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Ceramics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ART3CRMC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Sculpture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ART3SCLP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Jewelry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ART3JWLR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Photography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ART3PHTO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03502220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III, Digital Art and Media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ART3DGMD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Drawing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ART4DRAW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Painting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ART4PATG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Printmaking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ART4PRNT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Fibers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ART4FBRS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Ceramics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ART4CRMC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Sculpture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ART4SCLP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Jewelry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ART4JWLR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Photography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ART4PHTO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03503210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Design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03503220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Art IV, Digital Art and Media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ART4DGMD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Principles of Dance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Principles of Dance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Principles of Dance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Principles of Dance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DANCE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Ballet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Ballet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Ballet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Ballet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DAN4BAL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Modern  Contemporary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Modern  Contemporary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Modern  Contemporary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Modern  Contemporary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Jazz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Jazz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Jazz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Jazz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DAN4JZ</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Tap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Tap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Tap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Tap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DAN4TAP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World Dance Forms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World Dance Forms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World Dance Forms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03832400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World Dance Forms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DAN4WDF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Composition/Improvisation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Composition/Improvisation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Composition/Improvisation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Composition/Improvisation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Theory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Theory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Theory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Theory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Performance Ensemble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Performance Ensemble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Performance Ensemble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Performance Ensemble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DAN4PE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03833900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Production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Production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DAN4PRD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Wellness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Wellness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Wellness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Wellness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9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 Dance and Media Communications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DAN1MCOM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 Dance and Media Communications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DAN2MCOM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III, Dance History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DAN3HIS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03834800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Dance IV, Dance History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DAN4HIS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72"/>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Codes for additional courses that may satisfy fine arts graduation requirements are located in this document under the career and technical education and technology applications sections. For a complete list of courses, refer to the appropriate graduation requirements in 19 TAC, Chapter 74.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9-12,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164"/>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TAC Chapter 126.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03580140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Fundamentals of Computer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TAFCS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TACS1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TACS2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TACS3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Forensics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TADGFR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Discrete Mathematics for Computer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TADISMA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Game Programming and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TAGMPD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03580390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Mobile Application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TAMBAD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03580395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Robotics Programming and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TARBPD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Design and Media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TADGDMP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Art and Animation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3-D Modeling and Animation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TA3DMA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Communications in the 21st Century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Video and Audio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TADGVAD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Communications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TAWEBCM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03580820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TAWEBDN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03580830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Game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TAWEBGD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Technology Applications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Technology Applications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Technology Applications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03581500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Evolving/Emerging Technologies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Evolving/Emerging Technologies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03581700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Independent Study in Evolving/Emerging Technologies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TAINDET3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Career and Technical Education Courses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TAC Chapter 127. Career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A. Middle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and Career Readiness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12700430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Investigating Careers (Fourth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B. High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CAREERP1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12701305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I/Extended Career Preparation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EXCAREE1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CAREERP2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12701405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Career Preparation II/Extended Career Preparation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EXCAREE2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Applied Mathematics for Technical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APMATHTP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Project-Based Research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PROBS1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Project-Based Research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PROBS2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12701520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Project-Based Research (Third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PROBS3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N1270151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Basics of Student Project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PROJMAN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N1270153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General Employability Skills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GEMPLS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TAC Chapter 130. Career and Technical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A. Agriculture, Food, and Natural Resources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Agriculture, Food, and Natural Resources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PRINAFNR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Livestock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LIVEPROD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Livestock Production/Agricultural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LIVPROLAB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Small Animal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SMANIMGT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Equine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EQUINSCI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Veterinary Medical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VETMEDAP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Veterinary Medical Applications/Agricultural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VETMEDLAB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Animal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ADVANSCI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Professional Standards in Agribusiness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PROSAFNR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Agribusiness Management and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AGRBUSMM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13000910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Agribusiness Management and Marketing/Agricultural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AGRBUSLAB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Mathematical Applications in Agriculture, Food, and Natural Resources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MATHAFNR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Energy and Natural Resources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ENGNRT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Energy and Natural Resource Technology/Agricultural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ENGNRTLAB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Energy and Natural Resource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ADVENNRT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Energy and Natural Resource Technology/Agricultural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ADENRTLAB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58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II/Agricultural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OILGPLAB2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Technology and Safety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Technology and Safety/Agricultural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Processing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FOODPRO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13001410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Processing/Agricultural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FOODPRLAB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 Wildlife, Fisheries and Ecology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WFECGT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Wildlife, Fisheries and Ecology Management/Agricultural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WFECGTLAB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Range Ecology and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RECOMGT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Range Ecology and Management/Agricultural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RECOMGLAB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Forestry and Woodland Ecosystems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FWECO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Forestry and Woodland Ecosystems/Agricultural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FWECOLAB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Floral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FLORAL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Floral Design/Agricultural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FLORALAB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Landscape Design and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LNDMGT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13001950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Turf Grass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TGMGT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Horticultural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HORTISCI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Horticultural Science/Agricultural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HORSCILAB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Greenhouse Operation and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GREOP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1D2EAD" w:rsidP="00672D70">
            <w:pPr>
              <w:spacing w:after="0" w:line="240" w:lineRule="auto"/>
              <w:jc w:val="center"/>
              <w:outlineLvl w:val="0"/>
              <w:rPr>
                <w:rFonts w:eastAsia="Times New Roman" w:cstheme="minorHAnsi"/>
                <w:color w:val="000000"/>
              </w:rPr>
            </w:pPr>
            <w:r>
              <w:rPr>
                <w:rFonts w:eastAsia="Times New Roman" w:cstheme="minorHAnsi"/>
                <w:color w:val="000000"/>
              </w:rPr>
              <w:t>13002060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Greenhouse Operation and Production/Agricultural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GREOPLAB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Plant and Soil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ADVPSSCI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Mechanics and Metal Technologies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AGMECHMT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Mechanics and Metal Technologies/Agricultural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AGMECMTLAB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Structures Design and Fabrication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AGSDF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Structures Design and Fabrication/Agricultural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AGSDFLAB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13002350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Equipment Design and Fabrication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AGEQDF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1D2EAD" w:rsidP="00672D70">
            <w:pPr>
              <w:spacing w:after="0" w:line="240" w:lineRule="auto"/>
              <w:jc w:val="center"/>
              <w:outlineLvl w:val="0"/>
              <w:rPr>
                <w:rFonts w:eastAsia="Times New Roman" w:cstheme="minorHAnsi"/>
                <w:color w:val="000000"/>
              </w:rPr>
            </w:pPr>
            <w:r>
              <w:rPr>
                <w:rFonts w:eastAsia="Times New Roman" w:cstheme="minorHAnsi"/>
                <w:color w:val="000000"/>
              </w:rPr>
              <w:t>13002360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Equipment Design and Fabrication/Agricultural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AGEQDFLAB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Power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AGPOWSYS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Agricultural Power Systems/Agricultural Laboratory and Field Experience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AGPOWSLAB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PRACAFNR1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Resources/Extended Practicum in Agriculture, Food, and Natural Resources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EXPRAFNR1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PRACAFNR2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13002515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Agriculture, Food, and Natural Resources/Extended Practicum in Agriculture, Food, and Natural Resources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EXPRAFNR2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Organic Sustainable Food Production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ORGFOOD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N1300256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OGPROD3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N1300257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Oil and Gas Production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OGPROD4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N1300262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Process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INTRPT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N1300264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Petrochemical Safety, Health, and Environment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PSHAE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Viticulture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VITICUL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N1300270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Floral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ADVFLDES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B. Architecture and Construction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Architecture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PRINARC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Construction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PRINCON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Interior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INTERDS1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Interior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INTERDS2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Design/Extended Practicum in Interior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Interior Design/Extended Practicum in Interior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Architectural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ARCHDSN1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Architectural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ARCHDSN2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7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Design/Extended Practicum in Architectural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EXPRADS1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13004815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Architectural Design/Extended Practicum in Architectural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EXPRADS2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13004900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Management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CONSMGT1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Management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CONSMGT2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Construction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CONTECH2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Technology/Extended Practicum in Construction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Technology/Extended Practicum in Construction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Mill and Cabinetmaking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MACTECH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Building Maintenance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BUILDMA1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Building Maintenance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BUILDMA2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Electrical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ELECTEC1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Electrical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ELECTEC2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Heating, Ventilation, and Air Conditioning (HVAC) and Refrigeration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HVACREF1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13005900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Heating, Ventilation, and Air Conditioning (HVAC) and Refrigeration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HVACREF2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Plumbing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Plumbing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13006205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Management/Extended Practicum in Construction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13006215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Construction Management/Extended Practicum in Construction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Masonry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MASTECH1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Masonry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MASTECH2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Technology/Extended Practicum in Masonry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13006465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Masonry Technology/Extended Practicum in Masonry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C. Arts, A/V Technology, and Communications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Arts, Audio/Video Technology, and Communications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PRINAAVTC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ANIMAT1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I/Animation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ANIMAT2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Animation II/Animation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ANILAB2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DF4D0E">
        <w:trPr>
          <w:cantSplit/>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PRACANI1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Animation/Extended Practicum in Animation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EXPRANI1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PRACANI2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13008465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Animation/Extended Practicum in Animation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EXPRANI2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AVPROD1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I/Audio/Video Production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AVPROD2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Audio/Video Production II/Audio/Video Production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AVPLAB2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PRACAVP1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Production/Extended Practicum in Audio/Video Production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EXPRAVP1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PRACAVP2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13008715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Audio/Video Production/Extended Practicum in Audio/Video Production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EXPRAVP2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GRAPHDI1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13008810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I/Graphic Design and Illustration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GRDLAB1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GRAPHDI2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13008910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Graphic Design and Illustration II/Graphic Design and Illustration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GRDLAB2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PRACGRD1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Illustration/Extended Practicum in Graphic Design and Illustration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EXPRGRD1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PRACGRD2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Graphic Design and Illustration/Extended Practicum in Graphic Design and Illustration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EXPRGRD2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CPHOTO1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I/Commercial Photography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CPHOTO2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Commercial Photography II/Commercial Photography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CPHLAB2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PRACCPH1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13009255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Photography/Extended Practicum in Commercial Photography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EXPRCPH1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PRACCPH2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13009265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Commercial Photography/Extended Practicum in Commercial Photography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EXPRCPH2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FASHDSN1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I/Fashion Design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FASHDSN2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Design II/Fashion Design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PRACFAS1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Design/Extended Practicum in Fashion Design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EXPRFAS1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PRACFAS2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Fashion Design/Extended Practicum in Fashion Design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EXPRFAS2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PRIMTEC1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I/Printing and Imaging Technology 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PRIMTEC2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Printing and Imaging Technology II/Printing and Imaging Technology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DF4D0E">
        <w:trPr>
          <w:cantSplit/>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PRACPRI1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Technology/Extended Practicum in Printing and Imaging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EXPRPRI1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PRACPRI2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13009815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Printing and Imaging Technology/Extended Practicum in Printing and Imaging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EXPRPRI2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15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Professional Communications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PROFCOMM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Audio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Audio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13009970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Video Game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VIDGD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N1300994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Video Game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VIDEOGD2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N1300995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Video Game Design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VIDEOGD3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D. Business Management and Administration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Business, Marketing, and Finance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PRINBMF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Touch System Data Entry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TSDATAE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BUSIM1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I/Business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BUSMLAB1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BUSIM2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Information Management II/Business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BUSMLAB2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BUSENGL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Law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BUSLAW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Global Business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GLOBBUS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13011900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Human Resources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HRMGT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13012000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Virtual Business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VIRTBUS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Business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BUSMGT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PRACBM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Management/Extended Practicum in Business Management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EXPRBM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PRACBM2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13012215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Business Management/Extended Practicum in Business Management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EXPRBM2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E. Education and Training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Education and Training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PRINEDTR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Human Growth and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HUGRDEV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Practices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INPRAC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PRACEDT1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Training/Extended Practicum in Education and Training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EXPREDT1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13014510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PRACEDT2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13014515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Education and Training/Extended Practicum in Education and Training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EXPREDT2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F. Finance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Money Matters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MONEYM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Banking and Financial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BANKFIN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Securities and Investments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SECINV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Insurance Operations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INSOPS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Accounting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ACCOUNT1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Accounting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ACCOUNT2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Financial Analysis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FINANAL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13016900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Statistics and Business Decision Making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STATBDM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Financial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FINMATH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G. Government and Public Administration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Government and Public Administration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PRINGPA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Political Science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POLISCI1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Political Science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POLISCI2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Revenue, Taxation, and Regulation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REVTAXRE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Public Management and Administration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PUBMANAD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Planning and Governance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PLANGOV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National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NATLSEC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13018900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Foreign Service and Diplomacy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FORSRVD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58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PRACLSF1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13019005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Government/Extended Practicum in Local, State, and Federal Government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EXPRLSF1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13019010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PRACLSF2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13019015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Local, State, and Federal Government/Extended Practicum in Local, State, and Federal Government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EXPRLSF2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H. Health Science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Health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PRINHLSC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Terminology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MEDTERM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Science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HLTHSCI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Science Theory/Health Science Clinical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HLSCLIN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PRACHLS1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Science/Extended Practicum in Health Science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EXPRHLS1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PRACHLS2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Health Science/Extended Practicum in Health Science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EXPRHLS2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Anatomy and Physiology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ANATPHYS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Microbiology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MICRO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Pathophysiology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World Health Research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WORLDHR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Pharmacology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PHARMC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Informatics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HLTHINF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13020970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Mathematics for Medical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MTHMEDPR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Biotechnology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MEDBIO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Biomedical Science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PRBIOSCI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Human Body Systems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HUMBODSY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Medical Interventions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MEDINT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N1302095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Biomedical Innovation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BIOINN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Dosage Calculations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DSCAL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and Language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SLDEV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N1302099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and Communication Disorders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SCDIS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Speech Pathology and Audiology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INTSPA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I. Hospitality and Tourism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Hospitality and Tourism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PRINHOSP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Hotel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HOTELMGT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Travel and Tourism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TRTORMGT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13022550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Culinary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INCULART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Culinary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CULARTS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13022650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Culinary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ADCULART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PRACCUL1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Arts/Extended Practicum in Culinary Arts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EXPRCUL1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PRACCUL2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13022715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Culinary Arts/Extended Practicum in Culinary Arts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EXPRCUL2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Hospitality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HOSPSRVS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PRACHOS1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13022905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Services/Extended Practicum in Hospitality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EXPRHOS1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PRACHOS2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13022915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Hospitality Services/Extended Practicum in Hospitality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EXPRHOS2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FOODSCI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J. Human Services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Human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PRINHUSR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Dollars and Sense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DOLLARSE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Interpersonal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INTERSTU</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Lifetime Nutrition and Wellness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LNURTWEL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Counseling and Mental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COUNSMH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Child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CHILDDEV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Child Guidance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CHILDGUI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13024900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Family and Community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FAMCOSRV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PRACHUS1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Services/Extended Practicum in Human Services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EXPRHUS1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PRACHUS2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Human Services/Extended Practicum in Human Services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EXPRHUS2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Cosmetology Design and Color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PRICOSMO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Cosmetology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INTCOSMO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13025300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I/Cosmetology I Lab Innovative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COSLAB1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13025310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II/Cosmetology I Lab Innovative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Manicurist Specialty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Shampoo and Conditioning Specialist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Cosmetology Facialist Specialist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COSMETF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Barbering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BARBER1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Barbering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BARBER2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Parenting Education for School Age Parents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PAEDSAP1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Parenting Education for School Age Parents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PAEDSAP2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N1302538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Hair Braiding Specialist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HAIRBR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N1302540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Microbiology and Safety for Cosmetology Careers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MICRCOS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K. Information Technology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Information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Maintenance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COMPMTN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13027310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Maintenance/Computer Maintenance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COMMTLAB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Networking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NETWRK</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Networking/Networking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NETWRLAB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Practicum/Extended Computer Technician Practicum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EXCOMPT1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13027515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Technician Practicum/Extended Computer Technician Practicum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EXCOMPT2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13027600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Programming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COMPPRO1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Programming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COMPPRO2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Media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DIMEDIA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13027900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Web Technologies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WEBTECH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Technology/Extended Practicum in Information Technology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PRACIT2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13028050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Information Technology/Extended Practicum in Information Technology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EXPRIT2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Database Fundamentals (Oracle)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DATAFUND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Database Programming (Oracle)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DATAPROG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Internetworking Technologies I (Cisco)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INTNET1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Internetworking Technologies II (Cisco)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INTNET2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Geographic Information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Raster Based Geographic Information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RBGIS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Spatial Technology and Remote Sensing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SPATECRS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N1302810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Cyber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CYBRSEC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L. Law, Public Safety, Corrections, and Security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Law, Public Safety, Corrections, and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PRINLPCS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Law Enforcement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LAWENF1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Law Enforcement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LAWENF2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Forensic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FORENSCI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13029550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Criminal Investigation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CRINVEST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13029600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Court Systems and Practices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COURTSP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Correctional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CORRSRVS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Federal Law Enforcement and Protective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FEDLEPS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13029900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Firefighter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FIRE1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Firefighter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FIRE2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PRACLPS1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Security/Extended Practicum in Law, Public Safety, Corrections, and Security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EXPRLPS1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PRACLPS2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13030115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Law, Public Safety, Corrections, and Security/Extended Practicum in Law, Public Safety, Corrections, and Security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EXPRLPS2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Disaster Response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DISRESP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Forensic Psychology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FORENSPSY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American Law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INTRALW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Legal Research and Writing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LEGRW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Emergency Medical Technician--Basic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EMTB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M. Manufacturing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Manufacturing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PRINMAN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Welding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INTRWELD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Welding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WELD1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Welding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WELD2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Welding II/Welding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WELDLAB2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Precision Metal Manufacturing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PREMMAN1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13032600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Precision Metal Manufacturing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PREMMAN2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13032610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Precision Metal Manufacturing II/Precision Metal Manufacturing II Lab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PRMMLAB2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13032650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Diversified Manufacturing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DIMANU1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13032660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Diversified Manufacturing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DIMANU2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Metal Fabrication and Machining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MTFBMCH1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Metal Fabrication and Machining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MTFBMCH2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Manufacturing Engineering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MANENGT1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13032950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Manufacturing Engineering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MANENGT2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Manufacturing/Extended Practicum in Manufacturing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13033015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Manufacturing/Extended Practicum in Manufacturing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EXPRMAN2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N1303680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Occupational Safety &amp; Environmental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OSET1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N1303681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Occupational Safety &amp; Environmental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OSET2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N1303682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Occupational Safety &amp; Environmental Technology (OSET)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OSET3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N. Marketing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Advertising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ADVERTIS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Fashion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FASHMKTG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Entrepreneurship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ENTREP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and Entertainment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SPORTSEM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13034650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Media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SMEDMKTG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Marketing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ADVMKTG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PRACMKT1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Marketing/Extended Practicum in Marketing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EXPRMKT1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PRACMKT2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13034815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Marketing/Extended Practicum in Marketing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EXPRMKT2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O. Science, Technology, Engineering, and Mathematics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Applied Engineering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PRAPPENG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Biosciences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PRBIOSCI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BIOTECH1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BIOTECH2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Presentation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ENGDSPR1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Presentation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ENGDSPR2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ENGMATH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AC/DC Electronics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ACDCELEC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13036900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Solid State Electronics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SOSTELEC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Robotics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ROBOTIC1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Robotics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ROBOTIC2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Scientific Research and Design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SCIRD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13037210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Scientific Research and Design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SCIRD2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13037220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Scientific Research and Design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SCIRD3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Problem Solving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ENGDPRS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DF4D0E">
        <w:trPr>
          <w:cantSplit/>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lastRenderedPageBreak/>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PRCSTEM1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Mathematics/Extended Practicum in Science, Technology, Engineering, and Mathematics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EXPRSTEM1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PRCSTEM2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13037415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Science, Technology, Engineering, and Mathematics/Extended Practicum in Science, Technology, Engineering, and Mathematics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EXPRSTEM2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ENGSCIEN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13037600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Electronics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DIGELC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Engineering Design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Aerospace Engineering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AERO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Biotechnology Engineering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BIOENG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Civil Engineering and Architecture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CEA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Integrated Manufacturing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CIM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N1303749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Design and Development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EDD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Acquisition and Analysis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DATAAA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Engineering: The Digital Future (Infinity)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ENGTDF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Texas Pre-Freshman Engineering Program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TXPRENG4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 – Design, Modeling and Automation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II – Applied Science and Technology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N1303758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III – Energy, Environment and Flight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N1303759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Gateway To Technology IV – Architecture and Biomedical Sciences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DC Circuits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DCCIR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Image Processing: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DGIP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Digital Fundamentals-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DGFUN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N1303768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Science and Software Engineering (PLTW)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CSCISE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Subchapter P. Transportation, Distribution, and Logistics Cluster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13039250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Transportation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PRINTRSY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13039260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Distribution and Logistics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PRINDILG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13039270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Transportation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INTRTEC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Energy and Power of Transportation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EPTSYS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13039350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Aircraft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INAIRTEC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Airframe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AIRAFTEC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13039410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Airframe Technology/Advanced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AIRAFLAB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Powerplant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AIRPPTEC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Aircraft Powerplant Technology/Advanced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AIRPPLAB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13039550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Basics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AUTOBASC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Technology I: Maintenance and Light Repair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Technology II: Automotive Service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13039710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Automotive Technology II: Automotive Service/Advanced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AUTOLAB2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13039750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Basic Collision Repair and Refinishing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BASCOLRR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13039800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Collision Repair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COLLISR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13039810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Collision Repair/Advanced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COLLRLAB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13039900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Paint and Refinishing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PAINTREF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13039910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Paint and Refinishing/Advanced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PTREFLAB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13040000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Small Engine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SMENTEC1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Small Engine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SMENTEC2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Diesel Equipment Technology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DIEQTEC1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Diesel Equipment Technology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DIEQTEC2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13040170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Diesel Equipment Technology II/Advanced Transportation Systems Laboratory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DIEQLAB2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Management of Transportation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MNGTRSY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Distribution and Logistics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DISTLGS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Extended practicums must be taken concurrently with the corresponding practicum and may not be taken as a stand-alone course.</w:t>
            </w:r>
            <w:r w:rsidR="00DF4D0E">
              <w:rPr>
                <w:rFonts w:eastAsia="Times New Roman" w:cstheme="minorHAnsi"/>
                <w:b/>
                <w:color w:val="000000"/>
              </w:rPr>
              <w:t xml:space="preserve"> </w:t>
            </w:r>
            <w:r w:rsidR="00DF4D0E" w:rsidRPr="00DF4D0E">
              <w:rPr>
                <w:b/>
              </w:rPr>
              <w:t>A student may not be awarded credit for both a practicum course taken alone and the practicum course combined with the corresponding extended practicum.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PRACTRS1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13040455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Systems/Extended Practicum in Transportation Systems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EXPRTRS1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13040460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PRACTRS2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13040465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Transportation Systems/Extended Practicum in Transportation Systems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EXPRTRS2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13040470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PRACDLG1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13040475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Logistics/Extended Practicum in Distribution and Logistics  (First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EXPRDLG1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PRACDLG2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13040485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Practicum in Distribution and Logistics/Extended Practicum in Distribution and Logistics  (Second Time Taken)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EXPRDLG2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3</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Principles of Maritime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PRMSCI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Maritime Science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MSCI1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Maritime Science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MSCI2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N1304666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Shipboard Engineering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N1304667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Advanced Shipboard Engineering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ADVSE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H</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following codes to designate courses that will prepare students for success in the corresponding EOCA and satisfy Minimum High School program (MHSP) requirements per a student’s IEP.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03220107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English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03220207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English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ENG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03100507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Algebra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ALG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03010207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03340107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United States History Studies Since 1877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US 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Military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85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Note:  This code is to be used only if a student has already satisfied or is currently satisfying his physical education requirement with a different course or PE substitution. This code may not be used to indicate a PE credit, to satisfy a PE requirement, or in conjunction with the Physical Education code PES00004 - PE Substitution JROTC1 (1/2-1 Unit).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03160400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Reserve Officers Training Corps (ROTC)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ROTC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Driver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Driver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DR 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03000200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Driver And Safety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DR S ED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Use the following codes to identify Advanced Placement (AP) courses.  These codes may only be used with the specific approval of the College Board.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Biology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APBIO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Environmental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APENVIR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A3040000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APCHEM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A3050005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C:  Electricity and Magnetism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APPHYSCE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A3050006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C:  Mechanics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APPHYSCM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A3050003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1:  Algebra Based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A3050004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Physics 2:  Algebra Based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APPHYS2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A3100101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Calculus AB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APCALCAB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A3100102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Calculus BC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APCALCBC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Statistics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APSTATS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Music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APMUSTHY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A3220100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English Language And Composition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APENGLAN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A3220200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English Literature And Composition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APENGLIT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Microeconomics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APMICECO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A3310200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Macroeconomics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APMACECO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U.S. Government and Politics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APUSGOVT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Comparative Government and Politics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APCPGOVT </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United States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APUSHIST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European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APEUHIST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A3350100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Psychology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APPSYCH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A3360100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Human Geography (World Geography)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APHUMGEOW</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A3360200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Human Geography (Elective)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APHUMGEOE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A3370100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World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APWHIST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Italian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APIT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A3120400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APJAP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APFR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A3420100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APGR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(Vergil)–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APLATVG </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A3440100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APSPALAN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A3440200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V Literature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APSPALIT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A3490400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Languages Other Than English Level IV Language: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APCH LAN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Art History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APHISART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Studio Art: Drawing Portfolio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APSTARTD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Studio Art: Two-Dimensional Design Portfolio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AP2DDP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A3500500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Studio Art: Three-Dimensional Design Portfolio</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AP3DDP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A3580100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Computer Science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APTACSA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A3580300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Computer Science Principles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APCSPRIN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70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coursework. These college preparatory courses are eligible for state credit on the Foundation High School Program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CP110100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Preparatory Course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CPELA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CP111200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Preparatory Course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CPMAT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Theory Of Knowledge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IBTOK</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I3010201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Biology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IBBIOSL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I3010202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Biology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IBBIOHL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Environmental Systems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IBENVIRS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1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I3040002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Chemistry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IBCHEMSL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I3040003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Chemistry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IBCHEMHL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I3050002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Physics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IBPHYSSL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I3050003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Physics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IBPHYSHL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I3030001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Design Technology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IBDTSL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 .5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I3030002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Design Technology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IBDTHL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 .5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Mathematical Studies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IBMASTL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Mathematics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IBMASL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Mathematics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IBMAHL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I3100400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Further Mathematics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IBFMAHL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I3110400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IBARABIC4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Arabic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IBARABIC5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IBJAPN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I3120500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Japanese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IBJAPN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I3220300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English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IBENG 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English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IBENG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Music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IBMUSSL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I3250300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Music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IBMUSHL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Africa,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IBHISTAF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Americas,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IBHISTAM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East and Southeast Asia,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IBHISTAS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I3301500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History: Europe,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IBHSTEUR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I3302100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Geography,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IBGEO-SL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I3302200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Geography,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IBGEO-HL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Economics,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IBECO-SL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Economics,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IBECO-HL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Business &amp; Management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IBBMT1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I3303400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Business &amp; Management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IBBMT2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I3304100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Psychology,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IBPSYCSL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I3304200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Psychology,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IBPSYCHL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I3305100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World Religions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IBWRELA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I3366010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Philosophy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IBPHILOS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I3366100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World Religions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IBWRELB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I3410400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IBFREN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I3410500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French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IBFREN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IBGER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German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IBGER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I3430400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IBLAT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I3430500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Latin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IBLAT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I3440400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I3440500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I3450400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IBRUSS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I3450500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Russian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IBRUSS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I3440600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 – 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I3440700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VII-Spanish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IBSPAN7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 xml:space="preserve">IB Languages Other Than English </w:t>
            </w:r>
            <w:r w:rsidR="00D3248B">
              <w:rPr>
                <w:rFonts w:eastAsia="Times New Roman" w:cstheme="minorHAnsi"/>
                <w:color w:val="000000"/>
              </w:rPr>
              <w:t xml:space="preserve">Level IV - </w:t>
            </w:r>
            <w:r w:rsidRPr="0004289D">
              <w:rPr>
                <w:rFonts w:eastAsia="Times New Roman" w:cstheme="minorHAnsi"/>
                <w:color w:val="000000"/>
              </w:rPr>
              <w:t>Hebrew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IBHEB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I3480500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w:t>
            </w:r>
            <w:r w:rsidR="00D3248B">
              <w:rPr>
                <w:rFonts w:eastAsia="Times New Roman" w:cstheme="minorHAnsi"/>
                <w:color w:val="000000"/>
              </w:rPr>
              <w:t xml:space="preserve"> Level V -</w:t>
            </w:r>
            <w:r w:rsidRPr="0004289D">
              <w:rPr>
                <w:rFonts w:eastAsia="Times New Roman" w:cstheme="minorHAnsi"/>
                <w:color w:val="000000"/>
              </w:rPr>
              <w:t xml:space="preserve"> Hebrew</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IBHEB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I3490700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VII - Chinese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IBCHIN7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I3520400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IBHIND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I3520500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-Hindi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IBHIND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Computer Science,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IBTACSSL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Computer Science,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IBTACSHL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1-2</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Information Technology In A Global Society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IBITGSSL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I3580500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Information Technology In A Global Society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IBITGSHL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I3600100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Visual Arts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IBARTHL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I3600200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Visual Arts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IBARTSL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I3663600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IBOTHR6</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I3663700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VII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IBOTHR7</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I3750200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Theatre Arts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IBTHSL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I3750300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Theatre Arts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IBTHHL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I3830100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Dance I - Standard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IBDNCSL1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I3830200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Dance  II - Higher Level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IBDNCHL2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I3996000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IV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 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I3996100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IB Languages Other Than English Level V - Other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IBOTHR 5</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164"/>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IHE11100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Mathematics, Institution of Higher Education Endorsed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IHEMTH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IHE11200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Science, Institution of Higher Education Endorsed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IHESCI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472"/>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LD11000A</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LD11000B</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LD11000C</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LD11000D</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English Language Arts 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LDELAD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LD11110A</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LD11110B</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LD11110C</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LD11110D</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Mathematics 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LDMATD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LD11220A</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LD11220B</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LD11220C</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LD11220D</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Locally Developed Science 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LDSCID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81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b/>
                <w:color w:val="000000"/>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7" w:history="1">
              <w:r w:rsidRPr="0004289D">
                <w:rPr>
                  <w:rStyle w:val="Hyperlink"/>
                  <w:rFonts w:eastAsia="Times New Roman" w:cstheme="minorHAnsi"/>
                </w:rPr>
                <w:t>http://www.tea.state.tx.us/index4.aspx?id=6079</w:t>
              </w:r>
            </w:hyperlink>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N1100013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Research Methods in the Humanities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RESHUM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N1100014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Research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APRES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N1100505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Braille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BRAILLE</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Multivariable Calculus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MULTCAL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N1110019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Modern Geometry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MODGEO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Linear Algebra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LINALG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Contemporary Math Topics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CNTMTH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Number Theory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NUMTHY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N1110026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Linear Programming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LINPROG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N1110030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Strategic Learning for High School Math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STLNHSM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N1120027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Organic Chemistry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ORGCHEM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N1120039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Science And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SCITECH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Planet Earth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PLNEAR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Modern Physics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MODPHY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Introduction to Renewable Energy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RENEWEN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N1120043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Electricity and Magnetism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ELECMAG</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Methodology of Academic and Personal Success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MAPS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Mexican American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MEXAMS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Teen and Police Service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TEENPOL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N1130026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AP Seminar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APSMNR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N1140001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Spanish for Health Care and Education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SPHCEP</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Comprehensive Wellness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COMPWEL1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Comprehensive Wellness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COMPWEL2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Comprehensive Wellness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COMPWEL1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PE3: PE for the Mind, Body, and Spirit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PE3MBS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Functional Fitness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FUNFIT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N1160012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Team Sport Officiating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TEAMOFF</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Exercise Physiology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EXPHY</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N1160510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Orientation and Mobility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ORIENMO</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Movement for the Actor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SCOMTNOV</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Methods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Styles: Classical/Commedia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Styles: Realism/Post-war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N1170126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Acting Styles: Improvisation/Monologue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ACTMET4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N1170180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Physical Theatre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PHYTHE1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N1170181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Physical Theater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PHYTHE2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N1170186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Integration of Abilities: Exercises for Creative Growth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INTAB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N1170190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Forensic 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FORART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N1260001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Cyber Citizenship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CYBERC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N1260002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Assistive Technology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ATECH</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Content-Based ESOL For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ESOL-SCI</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Intelligence for ESL Students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SIESL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Newcomers' English Language Development A</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NELD A</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Newcomers' English Language Development B</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NELD B</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Coaching for Students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PCOACH4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College Transition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CLGTRN</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N1290054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Path College Career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PATHCC4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N1290100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Logic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LOGIC1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N1290101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Logic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LOGIC2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N1290203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for Students with Disabilities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PASWD1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N1290204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for Students with Disabilities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PASWD2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Gifted And Talented Interdisciplinary Studies/Mentor Seminar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GT Interdisciplinary Studies/Mentor Seminar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N1290317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GT Independent Study Mentorship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GT Independent Study Mentorship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GTISM4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International Baccalaureate (IB) Film SL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IBFILMSL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N1290321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International Baccalaureate (IB) Film HL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IBFILMHL</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Aviation Honors Ground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AVIAHGS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Navigating Life with Hearing Loss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NAVLOSS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N1290332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Making Connections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MAKECON1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the Texas Education Agency approved course codes for Innovative courses.  These codes may only be used by school districts working with sponsoring organizations.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Medicine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SPORTMD1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Medicine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SPORTMD2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Sports Medicine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SPORTMD3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N1150045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Young Leaders for Healthy Change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YGLEADHC</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N1280040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Foundations of Intensive Language Acquisition and Support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FILAS</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9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7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And Leadership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PAAL1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 Assistance And Leadership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PAAL2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Reconnecting Youth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RECONYT</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Student Leadership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STULEAD</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Teen Leadership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TEENLDR</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N1290024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Peacekeepers School Team Mediation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PEACE1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N1290025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Peacekeepers School Team Mediation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PEACE2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N1290030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N1290033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Advancement Via Individual Determination IV</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AVID4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N1290037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Strength Bank: A Relationship Initiative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STRNBNK</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.5-4</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Peers Accepting, Learning, And Sharing 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PRALS-1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N1290041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Peers Accepting, Learning, And Sharing II</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PRALS-2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.5-1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0"/>
          <w:jc w:val="center"/>
        </w:trPr>
        <w:tc>
          <w:tcPr>
            <w:tcW w:w="1139" w:type="dxa"/>
            <w:tcBorders>
              <w:top w:val="nil"/>
              <w:left w:val="single" w:sz="4" w:space="0" w:color="auto"/>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b/>
                <w:color w:val="000000"/>
                <w:sz w:val="20"/>
                <w:szCs w:val="2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 xml:space="preserve">The following codes are for use with local-credit courses, including courses at the designated grade level that are available to </w:t>
            </w:r>
            <w:r w:rsidRPr="0004289D">
              <w:rPr>
                <w:rFonts w:eastAsia="Times New Roman" w:cstheme="minorHAnsi"/>
                <w:b/>
                <w:color w:val="000000"/>
              </w:rPr>
              <w:lastRenderedPageBreak/>
              <w:t xml:space="preserve">students receiving general education and/or special education services </w:t>
            </w:r>
          </w:p>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 xml:space="preserve">No substitutions are allowed for required high school courses or credits for students receiving special education services who entered grade 9 in or after the 2011-2012 school year. </w:t>
            </w:r>
          </w:p>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N</w:t>
            </w:r>
          </w:p>
        </w:tc>
        <w:tc>
          <w:tcPr>
            <w:tcW w:w="153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PK-6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Kindergarten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1</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3</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5</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80800XXX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80900XXX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6-8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 &amp; Health,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82700XXX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Departmentalized, Grade 6</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82910XXX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82920XXX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82930XXX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 &amp; Health,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82950XXX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82940XXX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82960XXX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82970XXX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82980XXX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82990XXX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Grade 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 &amp; Health,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83800XXX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Grade 8</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853"/>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b/>
                <w:color w:val="000000"/>
                <w:sz w:val="20"/>
                <w:szCs w:val="20"/>
              </w:rPr>
            </w:pPr>
            <w:r w:rsidRPr="0004289D">
              <w:rPr>
                <w:rFonts w:eastAsia="Times New Roman" w:cstheme="minorHAnsi"/>
                <w:b/>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A local-credit 8-code high school course may be eligible for state credit only for a course designed and provided through an IEP and identified by an ARD committee as an appropriate substitute for a required course or credit for a student who entered grade 9 prior to 2011-2012.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Grades 9-12</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84000XXX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84100XXX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84200XXX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84300XXX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84400XXX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84500XXX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84600XXX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84700XXX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84800XXX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84900XXX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Career And Technical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85000XXX</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Local-Credit Course - Other Secondary Subject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PEIMS numbers are designated for the courses for the Ector County ISD Career Center as specified in HB 1468, passed during the 75th Legislature in 1997.</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03390400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Social Studies IV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INTSST4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INTMATH1</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II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INTMATH2</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III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INTMATH3</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11104000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Integrated Mathematics IV  [approved for Ector County ISD only]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Y</w:t>
            </w:r>
          </w:p>
        </w:tc>
        <w:tc>
          <w:tcPr>
            <w:tcW w:w="153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INTMATH4</w:t>
            </w:r>
          </w:p>
        </w:tc>
        <w:tc>
          <w:tcPr>
            <w:tcW w:w="1170"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1</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25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32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p>
        </w:tc>
        <w:tc>
          <w:tcPr>
            <w:tcW w:w="4590" w:type="dxa"/>
            <w:gridSpan w:val="2"/>
            <w:tcBorders>
              <w:top w:val="nil"/>
              <w:left w:val="nil"/>
              <w:bottom w:val="nil"/>
              <w:right w:val="single" w:sz="4" w:space="0" w:color="auto"/>
            </w:tcBorders>
            <w:shd w:val="clear" w:color="auto" w:fill="auto"/>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b/>
                <w:color w:val="000000"/>
              </w:rPr>
              <w:t>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 74.27. Information can be found at</w:t>
            </w:r>
            <w:r w:rsidRPr="0004289D">
              <w:rPr>
                <w:rFonts w:eastAsia="Times New Roman" w:cstheme="minorHAnsi"/>
                <w:color w:val="000000"/>
              </w:rPr>
              <w:t xml:space="preserve"> </w:t>
            </w:r>
            <w:hyperlink r:id="rId8" w:history="1">
              <w:r w:rsidRPr="0004289D">
                <w:rPr>
                  <w:rStyle w:val="Hyperlink"/>
                  <w:rFonts w:eastAsia="Times New Roman" w:cstheme="minorHAnsi"/>
                </w:rPr>
                <w:t>http://www.tea.state.tx.us/index4.aspx?id=6079</w:t>
              </w:r>
            </w:hyperlink>
          </w:p>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b/>
                <w:color w:val="000000"/>
              </w:rPr>
              <w:lastRenderedPageBreak/>
              <w:t>The following codes are the codes developed for instructional educational aides and interpreters.</w:t>
            </w:r>
          </w:p>
        </w:tc>
        <w:tc>
          <w:tcPr>
            <w:tcW w:w="1326" w:type="dxa"/>
            <w:tcBorders>
              <w:top w:val="nil"/>
              <w:left w:val="nil"/>
              <w:bottom w:val="nil"/>
              <w:right w:val="single" w:sz="4" w:space="0" w:color="auto"/>
            </w:tcBorders>
            <w:shd w:val="clear" w:color="auto" w:fill="auto"/>
          </w:tcPr>
          <w:p w:rsidR="00672D70" w:rsidRPr="0004289D" w:rsidRDefault="00672D70" w:rsidP="00672D70">
            <w:pPr>
              <w:spacing w:after="0" w:line="240" w:lineRule="auto"/>
              <w:jc w:val="center"/>
              <w:outlineLvl w:val="0"/>
              <w:rPr>
                <w:rFonts w:eastAsia="Times New Roman" w:cstheme="minorHAnsi"/>
                <w:color w:val="000000"/>
              </w:rPr>
            </w:pPr>
            <w:r>
              <w:rPr>
                <w:rFonts w:eastAsia="Times New Roman" w:cstheme="minorHAnsi"/>
                <w:color w:val="000000"/>
              </w:rPr>
              <w:lastRenderedPageBreak/>
              <w:t>N</w:t>
            </w:r>
          </w:p>
        </w:tc>
        <w:tc>
          <w:tcPr>
            <w:tcW w:w="153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170"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c>
          <w:tcPr>
            <w:tcW w:w="1016" w:type="dxa"/>
            <w:tcBorders>
              <w:top w:val="nil"/>
              <w:left w:val="nil"/>
              <w:bottom w:val="nil"/>
              <w:right w:val="single" w:sz="4" w:space="0" w:color="auto"/>
            </w:tcBorders>
            <w:shd w:val="clear" w:color="auto" w:fill="auto"/>
            <w:noWrap/>
          </w:tcPr>
          <w:p w:rsidR="00672D70" w:rsidRPr="0004289D" w:rsidRDefault="00672D70" w:rsidP="00672D70">
            <w:pPr>
              <w:spacing w:after="0" w:line="240" w:lineRule="auto"/>
              <w:outlineLvl w:val="0"/>
              <w:rPr>
                <w:rFonts w:eastAsia="Times New Roman" w:cstheme="minorHAnsi"/>
                <w:color w:val="000000"/>
                <w:sz w:val="20"/>
                <w:szCs w:val="20"/>
              </w:rPr>
            </w:pPr>
          </w:p>
        </w:tc>
      </w:tr>
      <w:tr w:rsidR="00672D70" w:rsidRPr="0004289D" w:rsidTr="004C5583">
        <w:trPr>
          <w:trHeight w:val="108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SA000003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Educational Aide: Provides supplemental instructional services in one or more classroom (settings) under the supervision of one or more certified professionals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SA000004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Interpreting Services Provider:   Provides interpreting services for students who are deaf or hard of hearing according to 34 CFR §300.34(c)(4)</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The following codes are the codes developed for Special Education and related services.  These codes must not be used on the Academic Achievement Record.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Special Education, Generic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Therapy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Adaptive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Speech Assessment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Visually Impaired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Auditorially Impaired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SE000007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Preschool Program For Children With Disabilities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when reporting additional responsibilities of teachers.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Discipline Management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Study Hall Or Home Room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Tutorial (Any Subject)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Adult Basic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Unassigned Professional Classroom Duty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High School Equivalency Program (HSEP)</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Adult Secondary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Content Mastery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Mentoring For Fellow Teachers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Head Start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SR000013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Early Head Start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SR000014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Even Start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for reporting non-teaching responsibilities for those district-wide activities which have as their purpose managing, directing, and supervising the instructional program, and improving the quality of instruction and the curriculum.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Middle/Junior High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Secondary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Gifted/Talented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Compensatory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Special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Bilingual/ESL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Career and Technical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SS001018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Administration,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78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SS002000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Resources and Media Services</w:t>
            </w:r>
            <w:r w:rsidRPr="0004289D">
              <w:rPr>
                <w:rFonts w:eastAsia="Times New Roman" w:cstheme="minorHAnsi"/>
                <w:color w:val="000000"/>
              </w:rPr>
              <w:br/>
              <w:t>Those activities which include preparing, maintaining, and distributing resources and media used to support instruction.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School Administration</w:t>
            </w:r>
            <w:r w:rsidRPr="0004289D">
              <w:rPr>
                <w:rFonts w:eastAsia="Times New Roman" w:cstheme="minorHAnsi"/>
                <w:color w:val="000000"/>
              </w:rPr>
              <w:br/>
              <w:t>Those activities which have as their purpose directing, managing, and supervising a school(s).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Middle/Junior High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Secondary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Gifted/Talented Program</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Compensatory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Special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Bilingual/ESL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Career and Technical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SS004013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SS004018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Instructional Research and Development,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b/>
                <w:color w:val="000000"/>
              </w:rPr>
            </w:pPr>
            <w:r w:rsidRPr="0004289D">
              <w:rPr>
                <w:rFonts w:eastAsia="Times New Roman" w:cstheme="minorHAnsi"/>
                <w:b/>
                <w:color w:val="000000"/>
              </w:rPr>
              <w:t>The following codes are to be used for reporting non-teaching responsibilities for those activities which have as their purpose enhancing the quality or expanding the scope of established curriculum, and/or improving the quality of instruction through in-service training of professional personnel.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Elementary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Middle/Junior High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Secondary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Gifted/Talented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Compensatory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58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Special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Bilingual/ESL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Career and Technical Education Programs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SS005009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English Language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Mathematics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SS005011</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Science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SS005012</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Social Studies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SS005013</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Economics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SS005014</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Health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SS005015</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Physical Education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619"/>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SS005016</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Languages other than English</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SS005017</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Fine Arts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SS005018</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TAAS/TAKS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SS005019</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Reading Initiative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31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SS005020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Curriculum And Personnel Development, Technology Applications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Communication And Dissemination Those activities related to writing, editing, publishing, printing, producing or reproducing and distributing educational materials such as books, films, bulletins, pamphlets, newsletters, catalogues, syllabi, etc.</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Guidance and Counseling Services Those activities which have as their purpose assessing and testing pupils' abilities, aptitudes, and interests, counseling pupils with respect to career and educational opportunities, and helping pupils establish realistic</w:t>
            </w:r>
            <w:r w:rsidR="003B5D46">
              <w:rPr>
                <w:rFonts w:eastAsia="Times New Roman" w:cstheme="minorHAnsi"/>
                <w:color w:val="000000"/>
              </w:rPr>
              <w:t xml:space="preserve"> goals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 xml:space="preserve">SS008000 </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Social Work Services Those activities related to the case management of students, general advocacy for students, and assurance that services and resources are accessible and delivered</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SS009000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Health Services Those activities which include the responsibility for providing health services which are not a part of direct instruction</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SS010000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Pupil Transportation Those activities which include providing management and operational services for regular school bus routes, and routes for pupils with disabilities which require special equipment or assistance in getting to and from school</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Extracurricular Activities Those activities that are student and curricular related, but are not necessary to the regular instructional services.  Included are such activities as athletics, inter-scholastic competition, student organizations, and special interest activities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Food Services Those activities which have as their purpose the management of the food services program of the school or school system, and serving of regular and incidental meals, lunches, or snacks in connection with school activities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053"/>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SS013000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General Administration Those activities which have as their purpose overall administrative responsibility for the entire school system or education service center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SS014000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Plant Maintenance and Operation Those activities concerned with keeping the physical plant open, comfortable, and safe for use, and keeping the grounds, building, and equipment in an effective working condition and state of repair</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SS015000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Processing Management Those activities normally associated with the management of Electronic Data Processing (EDP), such as the planning, organizing, controlling and appraising of EDP services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SS016000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Computer Processing Those activities associated with the normal administrative operational use of computer(s) such as data receipt, control, conversion, equipment scheduling, and data output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23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lastRenderedPageBreak/>
              <w:t>SS017000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Processing Development Those activities as systems analysis and design, initial programming, procedures development, etc. required to produce a complete working system for data processing</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SS018000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Data Processing Technical Assistance Those activities engaged in linking together different types of equipment or unlike systems (or both) whether or not they are physically or geographically compatible, so as to reach a unified information system responsive to all requirements</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SS019000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Community Services Those activities, other than regular public education and adult education programs, provided by the school or school system for purposes of relating to the community as a whole or some segment of the community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28"/>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SS020000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Truant Officer/Visiting Teacher Services Those activities related to promoting and improving school attendance</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522"/>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SS021000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Security Services Those activities related to school security</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810"/>
          <w:jc w:val="center"/>
        </w:trPr>
        <w:tc>
          <w:tcPr>
            <w:tcW w:w="1139" w:type="dxa"/>
            <w:tcBorders>
              <w:top w:val="nil"/>
              <w:left w:val="single" w:sz="4" w:space="0" w:color="auto"/>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SS022000</w:t>
            </w:r>
          </w:p>
        </w:tc>
        <w:tc>
          <w:tcPr>
            <w:tcW w:w="4590" w:type="dxa"/>
            <w:gridSpan w:val="2"/>
            <w:tcBorders>
              <w:top w:val="nil"/>
              <w:left w:val="nil"/>
              <w:bottom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Liaison Services Activities related to liaison services for the district.  An example is a Field Service agent</w:t>
            </w:r>
          </w:p>
        </w:tc>
        <w:tc>
          <w:tcPr>
            <w:tcW w:w="1326" w:type="dxa"/>
            <w:tcBorders>
              <w:top w:val="nil"/>
              <w:left w:val="nil"/>
              <w:bottom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927"/>
          <w:jc w:val="center"/>
        </w:trPr>
        <w:tc>
          <w:tcPr>
            <w:tcW w:w="1139" w:type="dxa"/>
            <w:tcBorders>
              <w:top w:val="nil"/>
              <w:left w:val="single" w:sz="4" w:space="0" w:color="auto"/>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SS023000</w:t>
            </w:r>
          </w:p>
        </w:tc>
        <w:tc>
          <w:tcPr>
            <w:tcW w:w="4590" w:type="dxa"/>
            <w:gridSpan w:val="2"/>
            <w:tcBorders>
              <w:top w:val="nil"/>
              <w:left w:val="nil"/>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Certification Services Activities associated with the management and/or monitoring of district staff certification</w:t>
            </w:r>
          </w:p>
        </w:tc>
        <w:tc>
          <w:tcPr>
            <w:tcW w:w="1326" w:type="dxa"/>
            <w:tcBorders>
              <w:top w:val="nil"/>
              <w:left w:val="nil"/>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r w:rsidR="00672D70" w:rsidRPr="0004289D" w:rsidTr="004C5583">
        <w:trPr>
          <w:trHeight w:val="1545"/>
          <w:jc w:val="center"/>
        </w:trPr>
        <w:tc>
          <w:tcPr>
            <w:tcW w:w="1139" w:type="dxa"/>
            <w:tcBorders>
              <w:top w:val="nil"/>
              <w:left w:val="single" w:sz="4" w:space="0" w:color="auto"/>
              <w:bottom w:val="single" w:sz="4" w:space="0" w:color="auto"/>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SS025000</w:t>
            </w:r>
          </w:p>
        </w:tc>
        <w:tc>
          <w:tcPr>
            <w:tcW w:w="4590" w:type="dxa"/>
            <w:gridSpan w:val="2"/>
            <w:tcBorders>
              <w:top w:val="nil"/>
              <w:left w:val="nil"/>
              <w:bottom w:val="single" w:sz="4" w:space="0" w:color="auto"/>
              <w:right w:val="single" w:sz="4" w:space="0" w:color="auto"/>
            </w:tcBorders>
            <w:shd w:val="clear" w:color="auto" w:fill="auto"/>
            <w:hideMark/>
          </w:tcPr>
          <w:p w:rsidR="00672D70" w:rsidRPr="0004289D" w:rsidRDefault="00672D70" w:rsidP="00672D70">
            <w:pPr>
              <w:spacing w:after="0" w:line="240" w:lineRule="auto"/>
              <w:outlineLvl w:val="0"/>
              <w:rPr>
                <w:rFonts w:eastAsia="Times New Roman" w:cstheme="minorHAnsi"/>
                <w:color w:val="000000"/>
              </w:rPr>
            </w:pPr>
            <w:r w:rsidRPr="0004289D">
              <w:rPr>
                <w:rFonts w:eastAsia="Times New Roman" w:cstheme="minorHAnsi"/>
                <w:color w:val="000000"/>
              </w:rPr>
              <w:t>Information Technology Activities associated with the management and operation of a district or campus information technology system.  This includes but is not limited to duties associated with networks, web, programming or development and technology support duties</w:t>
            </w:r>
          </w:p>
        </w:tc>
        <w:tc>
          <w:tcPr>
            <w:tcW w:w="1326" w:type="dxa"/>
            <w:tcBorders>
              <w:top w:val="nil"/>
              <w:left w:val="nil"/>
              <w:bottom w:val="single" w:sz="4" w:space="0" w:color="auto"/>
              <w:right w:val="single" w:sz="4" w:space="0" w:color="auto"/>
            </w:tcBorders>
            <w:shd w:val="clear" w:color="auto" w:fill="auto"/>
            <w:hideMark/>
          </w:tcPr>
          <w:p w:rsidR="00672D70" w:rsidRPr="0004289D" w:rsidRDefault="00672D70" w:rsidP="00672D70">
            <w:pPr>
              <w:spacing w:after="0" w:line="240" w:lineRule="auto"/>
              <w:jc w:val="center"/>
              <w:outlineLvl w:val="0"/>
              <w:rPr>
                <w:rFonts w:eastAsia="Times New Roman" w:cstheme="minorHAnsi"/>
                <w:color w:val="000000"/>
              </w:rPr>
            </w:pPr>
            <w:r w:rsidRPr="0004289D">
              <w:rPr>
                <w:rFonts w:eastAsia="Times New Roman" w:cstheme="minorHAnsi"/>
                <w:color w:val="000000"/>
              </w:rPr>
              <w:t>N</w:t>
            </w:r>
          </w:p>
        </w:tc>
        <w:tc>
          <w:tcPr>
            <w:tcW w:w="1530" w:type="dxa"/>
            <w:tcBorders>
              <w:top w:val="nil"/>
              <w:left w:val="nil"/>
              <w:bottom w:val="single" w:sz="4" w:space="0" w:color="auto"/>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170" w:type="dxa"/>
            <w:tcBorders>
              <w:top w:val="nil"/>
              <w:left w:val="nil"/>
              <w:bottom w:val="single" w:sz="4" w:space="0" w:color="auto"/>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c>
          <w:tcPr>
            <w:tcW w:w="1016" w:type="dxa"/>
            <w:tcBorders>
              <w:top w:val="nil"/>
              <w:left w:val="nil"/>
              <w:bottom w:val="single" w:sz="4" w:space="0" w:color="auto"/>
              <w:right w:val="single" w:sz="4" w:space="0" w:color="auto"/>
            </w:tcBorders>
            <w:shd w:val="clear" w:color="auto" w:fill="auto"/>
            <w:noWrap/>
            <w:hideMark/>
          </w:tcPr>
          <w:p w:rsidR="00672D70" w:rsidRPr="0004289D" w:rsidRDefault="00672D70" w:rsidP="00672D70">
            <w:pPr>
              <w:spacing w:after="0" w:line="240" w:lineRule="auto"/>
              <w:outlineLvl w:val="0"/>
              <w:rPr>
                <w:rFonts w:eastAsia="Times New Roman" w:cstheme="minorHAnsi"/>
                <w:color w:val="000000"/>
                <w:sz w:val="20"/>
                <w:szCs w:val="20"/>
              </w:rPr>
            </w:pPr>
            <w:r w:rsidRPr="0004289D">
              <w:rPr>
                <w:rFonts w:eastAsia="Times New Roman" w:cstheme="minorHAnsi"/>
                <w:color w:val="000000"/>
                <w:sz w:val="20"/>
                <w:szCs w:val="20"/>
              </w:rPr>
              <w:t> </w:t>
            </w:r>
          </w:p>
        </w:tc>
      </w:tr>
    </w:tbl>
    <w:p w:rsidR="00266B9A" w:rsidRDefault="00266B9A"/>
    <w:sectPr w:rsidR="00266B9A" w:rsidSect="000C1859">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D0E" w:rsidRDefault="00DF4D0E" w:rsidP="00266B9A">
      <w:pPr>
        <w:spacing w:after="0" w:line="240" w:lineRule="auto"/>
      </w:pPr>
      <w:r>
        <w:separator/>
      </w:r>
    </w:p>
  </w:endnote>
  <w:endnote w:type="continuationSeparator" w:id="0">
    <w:p w:rsidR="00DF4D0E" w:rsidRDefault="00DF4D0E" w:rsidP="0026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24949"/>
      <w:docPartObj>
        <w:docPartGallery w:val="Page Numbers (Bottom of Page)"/>
        <w:docPartUnique/>
      </w:docPartObj>
    </w:sdtPr>
    <w:sdtEndPr>
      <w:rPr>
        <w:noProof/>
      </w:rPr>
    </w:sdtEndPr>
    <w:sdtContent>
      <w:p w:rsidR="00DF4D0E" w:rsidRDefault="00DF4D0E">
        <w:pPr>
          <w:pStyle w:val="Footer"/>
          <w:jc w:val="center"/>
        </w:pPr>
        <w:r>
          <w:fldChar w:fldCharType="begin"/>
        </w:r>
        <w:r>
          <w:instrText xml:space="preserve"> PAGE   \* MERGEFORMAT </w:instrText>
        </w:r>
        <w:r>
          <w:fldChar w:fldCharType="separate"/>
        </w:r>
        <w:r w:rsidR="007F5F9E">
          <w:rPr>
            <w:noProof/>
          </w:rPr>
          <w:t>73</w:t>
        </w:r>
        <w:r>
          <w:rPr>
            <w:noProof/>
          </w:rPr>
          <w:fldChar w:fldCharType="end"/>
        </w:r>
      </w:p>
    </w:sdtContent>
  </w:sdt>
  <w:p w:rsidR="00DF4D0E" w:rsidRDefault="00DF4D0E" w:rsidP="0004289D">
    <w:pPr>
      <w:pStyle w:val="Footer"/>
      <w:tabs>
        <w:tab w:val="clear" w:pos="4680"/>
        <w:tab w:val="clear" w:pos="9360"/>
        <w:tab w:val="left" w:pos="39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539764"/>
      <w:docPartObj>
        <w:docPartGallery w:val="Page Numbers (Bottom of Page)"/>
        <w:docPartUnique/>
      </w:docPartObj>
    </w:sdtPr>
    <w:sdtEndPr>
      <w:rPr>
        <w:noProof/>
      </w:rPr>
    </w:sdtEndPr>
    <w:sdtContent>
      <w:p w:rsidR="00DF4D0E" w:rsidRDefault="007F5F9E">
        <w:pPr>
          <w:pStyle w:val="Footer"/>
          <w:jc w:val="center"/>
        </w:pPr>
      </w:p>
    </w:sdtContent>
  </w:sdt>
  <w:p w:rsidR="00DF4D0E" w:rsidRDefault="00DF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D0E" w:rsidRDefault="00DF4D0E" w:rsidP="00266B9A">
      <w:pPr>
        <w:spacing w:after="0" w:line="240" w:lineRule="auto"/>
      </w:pPr>
      <w:r>
        <w:separator/>
      </w:r>
    </w:p>
  </w:footnote>
  <w:footnote w:type="continuationSeparator" w:id="0">
    <w:p w:rsidR="00DF4D0E" w:rsidRDefault="00DF4D0E" w:rsidP="00266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D0E" w:rsidRDefault="00DF4D0E" w:rsidP="00266B9A">
    <w:pPr>
      <w:pStyle w:val="Header"/>
      <w:jc w:val="right"/>
    </w:pPr>
    <w:r>
      <w:t>2017-2018 Texas Education Data Standards</w:t>
    </w:r>
  </w:p>
  <w:p w:rsidR="00DF4D0E" w:rsidRDefault="00DF4D0E" w:rsidP="00266B9A">
    <w:pPr>
      <w:pStyle w:val="Header"/>
      <w:jc w:val="right"/>
    </w:pPr>
    <w:r>
      <w:t xml:space="preserve">Section </w:t>
    </w:r>
    <w:r w:rsidR="007F5F9E">
      <w:t>8.</w:t>
    </w:r>
    <w:r>
      <w:t xml:space="preserve">4- C022 Excerpt </w:t>
    </w:r>
  </w:p>
  <w:p w:rsidR="00DF4D0E" w:rsidRDefault="00DF4D0E" w:rsidP="00266B9A">
    <w:pPr>
      <w:pStyle w:val="Header"/>
      <w:jc w:val="right"/>
    </w:pPr>
    <w:r>
      <w:t>Final Version 2018.F.1.0</w:t>
    </w:r>
  </w:p>
  <w:p w:rsidR="00DF4D0E" w:rsidRDefault="00DF4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9A"/>
    <w:rsid w:val="0004289D"/>
    <w:rsid w:val="000C1859"/>
    <w:rsid w:val="001D2EAD"/>
    <w:rsid w:val="0024416B"/>
    <w:rsid w:val="00266B9A"/>
    <w:rsid w:val="002B547E"/>
    <w:rsid w:val="003572EC"/>
    <w:rsid w:val="003B5D46"/>
    <w:rsid w:val="004C5583"/>
    <w:rsid w:val="00672D70"/>
    <w:rsid w:val="006B5C79"/>
    <w:rsid w:val="006F4F82"/>
    <w:rsid w:val="007B4FF5"/>
    <w:rsid w:val="007F5F9E"/>
    <w:rsid w:val="00811EB5"/>
    <w:rsid w:val="00A43F5F"/>
    <w:rsid w:val="00A76C9F"/>
    <w:rsid w:val="00C73C21"/>
    <w:rsid w:val="00D3248B"/>
    <w:rsid w:val="00DE0582"/>
    <w:rsid w:val="00DF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6D20C-E29D-4CA3-9106-19D8A3A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B9A"/>
  </w:style>
  <w:style w:type="paragraph" w:styleId="Footer">
    <w:name w:val="footer"/>
    <w:basedOn w:val="Normal"/>
    <w:link w:val="FooterChar"/>
    <w:uiPriority w:val="99"/>
    <w:unhideWhenUsed/>
    <w:rsid w:val="00266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B9A"/>
  </w:style>
  <w:style w:type="character" w:styleId="Hyperlink">
    <w:name w:val="Hyperlink"/>
    <w:basedOn w:val="DefaultParagraphFont"/>
    <w:uiPriority w:val="99"/>
    <w:unhideWhenUsed/>
    <w:rsid w:val="00C73C21"/>
    <w:rPr>
      <w:color w:val="0563C1" w:themeColor="hyperlink"/>
      <w:u w:val="single"/>
    </w:rPr>
  </w:style>
  <w:style w:type="character" w:styleId="FollowedHyperlink">
    <w:name w:val="FollowedHyperlink"/>
    <w:basedOn w:val="DefaultParagraphFont"/>
    <w:uiPriority w:val="99"/>
    <w:semiHidden/>
    <w:unhideWhenUsed/>
    <w:rsid w:val="00C73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75</Pages>
  <Words>18452</Words>
  <Characters>105179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Lemons, Melissa</dc:creator>
  <cp:keywords/>
  <dc:description/>
  <cp:lastModifiedBy>Shelton, Glenn</cp:lastModifiedBy>
  <cp:revision>11</cp:revision>
  <dcterms:created xsi:type="dcterms:W3CDTF">2017-02-13T13:21:00Z</dcterms:created>
  <dcterms:modified xsi:type="dcterms:W3CDTF">2017-03-01T14:06:00Z</dcterms:modified>
</cp:coreProperties>
</file>